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28" w:rsidRPr="00E16BD2" w:rsidRDefault="00CB6428" w:rsidP="00CB6428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CB6428" w:rsidRPr="00E16BD2" w:rsidRDefault="00CB6428" w:rsidP="00CB6428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CB6428" w:rsidRPr="00E16BD2" w:rsidRDefault="00CB6428" w:rsidP="00CB6428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CB6428" w:rsidRPr="00E16BD2" w:rsidRDefault="00CB6428" w:rsidP="00CB6428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262744" w:rsidRPr="00E16BD2" w:rsidRDefault="00262744" w:rsidP="0026274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E16BD2">
        <w:rPr>
          <w:rFonts w:ascii="Times New Roman" w:hAnsi="Times New Roman"/>
          <w:b/>
          <w:color w:val="000000"/>
        </w:rPr>
        <w:t xml:space="preserve">FÜLPÖSDARÓC </w:t>
      </w:r>
      <w:r w:rsidRPr="00E16BD2">
        <w:rPr>
          <w:rFonts w:ascii="Times New Roman" w:hAnsi="Times New Roman"/>
          <w:b/>
          <w:caps/>
          <w:color w:val="000000"/>
        </w:rPr>
        <w:t xml:space="preserve">Község </w:t>
      </w:r>
      <w:r w:rsidRPr="00E16BD2">
        <w:rPr>
          <w:rFonts w:ascii="Times New Roman" w:hAnsi="Times New Roman"/>
          <w:b/>
          <w:color w:val="000000"/>
        </w:rPr>
        <w:t>ÖNKORMÁNYZATA Képviselő testületének</w:t>
      </w:r>
    </w:p>
    <w:p w:rsidR="00262744" w:rsidRPr="00E16BD2" w:rsidRDefault="00EA4CF1" w:rsidP="0026274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E16BD2">
        <w:rPr>
          <w:rFonts w:ascii="Times New Roman" w:hAnsi="Times New Roman"/>
          <w:b/>
          <w:color w:val="000000"/>
        </w:rPr>
        <w:t>8</w:t>
      </w:r>
      <w:r w:rsidR="00EF71B6" w:rsidRPr="00E16BD2">
        <w:rPr>
          <w:rFonts w:ascii="Times New Roman" w:hAnsi="Times New Roman"/>
          <w:b/>
          <w:color w:val="000000"/>
        </w:rPr>
        <w:t>/2019</w:t>
      </w:r>
      <w:r w:rsidR="00E16BD2" w:rsidRPr="00E16BD2">
        <w:rPr>
          <w:rFonts w:ascii="Times New Roman" w:hAnsi="Times New Roman"/>
          <w:b/>
          <w:color w:val="000000"/>
        </w:rPr>
        <w:t>. (VIII.28.</w:t>
      </w:r>
      <w:r w:rsidR="00262744" w:rsidRPr="00E16BD2">
        <w:rPr>
          <w:rFonts w:ascii="Times New Roman" w:hAnsi="Times New Roman"/>
          <w:b/>
          <w:color w:val="000000"/>
        </w:rPr>
        <w:t>) önkormányzati rendelete</w:t>
      </w:r>
    </w:p>
    <w:p w:rsidR="00262744" w:rsidRDefault="00262744" w:rsidP="00262744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proofErr w:type="gramStart"/>
      <w:r w:rsidRPr="00E16BD2">
        <w:rPr>
          <w:rFonts w:ascii="Times New Roman" w:eastAsia="Times New Roman" w:hAnsi="Times New Roman"/>
          <w:b/>
          <w:lang w:eastAsia="hu-HU"/>
        </w:rPr>
        <w:t>a</w:t>
      </w:r>
      <w:proofErr w:type="gramEnd"/>
      <w:r w:rsidRPr="00E16BD2">
        <w:rPr>
          <w:rFonts w:ascii="Times New Roman" w:eastAsia="Times New Roman" w:hAnsi="Times New Roman"/>
          <w:b/>
          <w:lang w:eastAsia="hu-HU"/>
        </w:rPr>
        <w:t xml:space="preserve"> települési támogatás és az önkormányzat által nyújtott egyéb szociális ellátások helyi szabályairól</w:t>
      </w:r>
      <w:r w:rsidR="00EA4CF1" w:rsidRPr="00E16BD2">
        <w:rPr>
          <w:rFonts w:ascii="Times New Roman" w:eastAsia="Times New Roman" w:hAnsi="Times New Roman"/>
          <w:b/>
          <w:lang w:eastAsia="hu-HU"/>
        </w:rPr>
        <w:t xml:space="preserve"> szóló 3/2015.(II.26.) önkormányzati rendelete módosításáról</w:t>
      </w:r>
    </w:p>
    <w:p w:rsidR="00E16BD2" w:rsidRPr="00E16BD2" w:rsidRDefault="00E16BD2" w:rsidP="00262744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262744" w:rsidRPr="00E16BD2" w:rsidRDefault="00262744" w:rsidP="002627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E16BD2">
        <w:rPr>
          <w:rFonts w:ascii="Times New Roman" w:eastAsia="Times New Roman" w:hAnsi="Times New Roman"/>
          <w:color w:val="000000"/>
          <w:lang w:eastAsia="hu-HU"/>
        </w:rPr>
        <w:t>Fülpösdaróc Község Önkormányzatának Képviselő-testülete a szociális igazgatásról és szociális ellátásokról szóló 1993. évi III. törvény 1. § (2) bekezdésében, 10. § (1) bekezdésében, 26. §</w:t>
      </w:r>
      <w:proofErr w:type="spellStart"/>
      <w:r w:rsidRPr="00E16BD2">
        <w:rPr>
          <w:rFonts w:ascii="Times New Roman" w:eastAsia="Times New Roman" w:hAnsi="Times New Roman"/>
          <w:color w:val="000000"/>
          <w:lang w:eastAsia="hu-HU"/>
        </w:rPr>
        <w:t>-ban</w:t>
      </w:r>
      <w:proofErr w:type="spellEnd"/>
      <w:r w:rsidRPr="00E16BD2">
        <w:rPr>
          <w:rFonts w:ascii="Times New Roman" w:eastAsia="Times New Roman" w:hAnsi="Times New Roman"/>
          <w:color w:val="000000"/>
          <w:lang w:eastAsia="hu-HU"/>
        </w:rPr>
        <w:t>, 132. § (4) bekezdésének a) és g) pontjában és a 134/E. §</w:t>
      </w:r>
      <w:proofErr w:type="spellStart"/>
      <w:r w:rsidRPr="00E16BD2">
        <w:rPr>
          <w:rFonts w:ascii="Times New Roman" w:eastAsia="Times New Roman" w:hAnsi="Times New Roman"/>
          <w:color w:val="000000"/>
          <w:lang w:eastAsia="hu-HU"/>
        </w:rPr>
        <w:t>-ban</w:t>
      </w:r>
      <w:proofErr w:type="spellEnd"/>
      <w:proofErr w:type="gramStart"/>
      <w:r w:rsidRPr="00E16BD2">
        <w:rPr>
          <w:rFonts w:ascii="Times New Roman" w:eastAsia="Times New Roman" w:hAnsi="Times New Roman"/>
          <w:color w:val="000000"/>
          <w:lang w:eastAsia="hu-HU"/>
        </w:rPr>
        <w:t>, ,</w:t>
      </w:r>
      <w:proofErr w:type="gramEnd"/>
      <w:r w:rsidRPr="00E16BD2">
        <w:rPr>
          <w:rFonts w:ascii="Times New Roman" w:eastAsia="Times New Roman" w:hAnsi="Times New Roman"/>
          <w:color w:val="000000"/>
          <w:lang w:eastAsia="hu-HU"/>
        </w:rPr>
        <w:t xml:space="preserve"> a  közfoglalkoztatásról és a közfoglalkoztatáshoz kapcsolódó, valamint egyéb törvények módosításáról szóló 2011. évi CVI. törvény 1. § (4a) bekezdés b) pontjában</w:t>
      </w:r>
      <w:bookmarkStart w:id="0" w:name="pr2"/>
      <w:bookmarkEnd w:id="0"/>
      <w:r w:rsidRPr="00E16BD2">
        <w:rPr>
          <w:rFonts w:ascii="Times New Roman" w:eastAsia="Times New Roman" w:hAnsi="Times New Roman"/>
          <w:color w:val="000000"/>
          <w:lang w:eastAsia="hu-HU"/>
        </w:rPr>
        <w:t xml:space="preserve"> kapott felhatalmazás alapján, valamint a gyermekek védelméről és a gyámügyi igazgatásról szóló 1997. évi XXXI. törvényben 18. §. (2) bekezdésében, a 131. §. (1) bekezdésében kapott felhatalmazás alapján, az  Alaptörvény  32. cikk (1) bekezdés a) pontjában meghatározott feladatkörében, az Alaptörvény 32. cikk (2) bekezdésében és Magyarország helyi önkormányzatairól szóló 2011. évi CLXXXIX. törvény 13. § (1) bekezdés 8. pontjában meghatározott feladatkörében eljárva a következőket rendeli el:</w:t>
      </w:r>
    </w:p>
    <w:p w:rsidR="00CB6428" w:rsidRPr="00E16BD2" w:rsidRDefault="00CB6428" w:rsidP="00CB6428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EF71B6" w:rsidRPr="00E16BD2" w:rsidRDefault="00CB6428" w:rsidP="00EF71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hu-HU"/>
        </w:rPr>
      </w:pPr>
      <w:r w:rsidRPr="00E16BD2">
        <w:rPr>
          <w:rFonts w:ascii="Times New Roman" w:eastAsia="Times New Roman" w:hAnsi="Times New Roman"/>
          <w:b/>
          <w:bCs/>
          <w:lang w:eastAsia="hu-HU"/>
        </w:rPr>
        <w:t xml:space="preserve">1.§ </w:t>
      </w:r>
      <w:r w:rsidRPr="00E16BD2">
        <w:rPr>
          <w:rFonts w:ascii="Times New Roman" w:eastAsia="Times New Roman" w:hAnsi="Times New Roman"/>
          <w:b/>
          <w:lang w:eastAsia="hu-HU"/>
        </w:rPr>
        <w:t xml:space="preserve">A települési támogatás és az önkormányzat által nyújtott egyéb szociális ellátások helyi szabályairól </w:t>
      </w:r>
      <w:r w:rsidRPr="00E16BD2">
        <w:rPr>
          <w:rFonts w:ascii="Times New Roman" w:eastAsia="Times New Roman" w:hAnsi="Times New Roman"/>
          <w:b/>
          <w:bCs/>
          <w:lang w:eastAsia="hu-HU"/>
        </w:rPr>
        <w:t>3/2015 (II.26.) önkormányzati rendelet 8.§ (5) bekezdése helyébe az alábbi rendelkezés lép:</w:t>
      </w:r>
    </w:p>
    <w:p w:rsidR="00CB6428" w:rsidRPr="00E16BD2" w:rsidRDefault="00CB6428" w:rsidP="00CB6428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i/>
          <w:color w:val="000000"/>
          <w:sz w:val="22"/>
          <w:szCs w:val="22"/>
        </w:rPr>
      </w:pPr>
      <w:r w:rsidRPr="00E16BD2">
        <w:rPr>
          <w:rFonts w:ascii="Times New Roman" w:hAnsi="Times New Roman" w:cs="Times New Roman"/>
          <w:b w:val="0"/>
          <w:i/>
          <w:iCs/>
          <w:color w:val="000000"/>
          <w:sz w:val="22"/>
          <w:szCs w:val="22"/>
        </w:rPr>
        <w:t>„8.§ (5)</w:t>
      </w:r>
      <w:r w:rsidRPr="00E16BD2">
        <w:rPr>
          <w:rFonts w:ascii="Times New Roman" w:hAnsi="Times New Roman" w:cs="Times New Roman"/>
          <w:b w:val="0"/>
          <w:i/>
          <w:iCs/>
          <w:color w:val="000000"/>
          <w:sz w:val="22"/>
          <w:szCs w:val="22"/>
          <w:vertAlign w:val="superscript"/>
        </w:rPr>
        <w:t>2</w:t>
      </w:r>
      <w:r w:rsidRPr="00E16BD2">
        <w:rPr>
          <w:rFonts w:ascii="Times New Roman" w:hAnsi="Times New Roman" w:cs="Times New Roman"/>
          <w:b w:val="0"/>
          <w:i/>
          <w:iCs/>
          <w:color w:val="000000"/>
          <w:sz w:val="22"/>
          <w:szCs w:val="22"/>
        </w:rPr>
        <w:t xml:space="preserve">  A kérelemhez mellékelni</w:t>
      </w:r>
      <w:proofErr w:type="gramStart"/>
      <w:r w:rsidRPr="00E16BD2">
        <w:rPr>
          <w:rFonts w:ascii="Times New Roman" w:hAnsi="Times New Roman" w:cs="Times New Roman"/>
          <w:b w:val="0"/>
          <w:i/>
          <w:iCs/>
          <w:color w:val="000000"/>
          <w:sz w:val="22"/>
          <w:szCs w:val="22"/>
        </w:rPr>
        <w:t>,csatolni</w:t>
      </w:r>
      <w:proofErr w:type="gramEnd"/>
      <w:r w:rsidRPr="00E16BD2">
        <w:rPr>
          <w:rFonts w:ascii="Times New Roman" w:hAnsi="Times New Roman" w:cs="Times New Roman"/>
          <w:b w:val="0"/>
          <w:i/>
          <w:iCs/>
          <w:color w:val="000000"/>
          <w:sz w:val="22"/>
          <w:szCs w:val="22"/>
        </w:rPr>
        <w:t xml:space="preserve"> kell</w:t>
      </w:r>
      <w:r w:rsidRPr="00E16BD2">
        <w:rPr>
          <w:rFonts w:ascii="Times New Roman" w:hAnsi="Times New Roman" w:cs="Times New Roman"/>
          <w:b w:val="0"/>
          <w:bCs w:val="0"/>
          <w:i/>
          <w:color w:val="000000"/>
          <w:sz w:val="22"/>
          <w:szCs w:val="22"/>
        </w:rPr>
        <w:t xml:space="preserve"> a pénzbeli és természetbeni szociális ellátások igénylésének és megállapításának, valamint folyósításának részletes szabályairól szóló</w:t>
      </w:r>
      <w:r w:rsidRPr="00E16BD2">
        <w:rPr>
          <w:rFonts w:ascii="Times New Roman" w:hAnsi="Times New Roman" w:cs="Times New Roman"/>
          <w:b w:val="0"/>
          <w:i/>
          <w:iCs/>
          <w:color w:val="000000"/>
          <w:sz w:val="22"/>
          <w:szCs w:val="22"/>
        </w:rPr>
        <w:t xml:space="preserve"> </w:t>
      </w:r>
      <w:r w:rsidRPr="00E16BD2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63/2006 (III. 27.) Kormányrendelet 10. számú melléklete szerinti háziorvosi igazolást, vagy a formanyomtatványhoz tartozó igazolást a biztosított havi receptköteles gyógyszerköltségéről</w:t>
      </w:r>
      <w:proofErr w:type="gramStart"/>
      <w:r w:rsidRPr="00E16BD2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,  és</w:t>
      </w:r>
      <w:proofErr w:type="gramEnd"/>
      <w:r w:rsidRPr="00E16BD2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a kérelmező és családja jövedelemigazolásait, jövedelemnyilatkozatot, továbbá, amennyiben rendelkezésre áll, az Szt. 50.§</w:t>
      </w:r>
      <w:proofErr w:type="spellStart"/>
      <w:r w:rsidRPr="00E16BD2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-a</w:t>
      </w:r>
      <w:proofErr w:type="spellEnd"/>
      <w:r w:rsidRPr="00E16BD2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szerinti közgyógyellátás elutasításáról szóló határozatot. „</w:t>
      </w:r>
    </w:p>
    <w:p w:rsidR="00CB6428" w:rsidRPr="00E16BD2" w:rsidRDefault="00CB6428" w:rsidP="00CB6428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CB6428" w:rsidRPr="00E16BD2" w:rsidRDefault="00CB6428" w:rsidP="00CB6428">
      <w:pPr>
        <w:spacing w:after="0" w:line="240" w:lineRule="auto"/>
        <w:rPr>
          <w:rFonts w:ascii="Times New Roman" w:eastAsia="Times New Roman" w:hAnsi="Times New Roman"/>
          <w:b/>
          <w:bCs/>
          <w:i/>
          <w:lang w:eastAsia="hu-HU"/>
        </w:rPr>
      </w:pPr>
      <w:r w:rsidRPr="00E16BD2">
        <w:rPr>
          <w:rFonts w:ascii="Times New Roman" w:eastAsia="Times New Roman" w:hAnsi="Times New Roman"/>
          <w:b/>
          <w:bCs/>
          <w:lang w:eastAsia="hu-HU"/>
        </w:rPr>
        <w:t>2.§</w:t>
      </w:r>
      <w:r w:rsidRPr="00E16BD2">
        <w:rPr>
          <w:rFonts w:ascii="Times New Roman" w:eastAsia="Times New Roman" w:hAnsi="Times New Roman"/>
          <w:b/>
          <w:bCs/>
          <w:i/>
          <w:lang w:eastAsia="hu-HU"/>
        </w:rPr>
        <w:t xml:space="preserve"> </w:t>
      </w:r>
      <w:r w:rsidRPr="00E16BD2">
        <w:rPr>
          <w:rFonts w:ascii="Times New Roman" w:eastAsia="Times New Roman" w:hAnsi="Times New Roman"/>
          <w:b/>
          <w:lang w:eastAsia="hu-HU"/>
        </w:rPr>
        <w:t xml:space="preserve">A települési támogatás és az önkormányzat által nyújtott egyéb szociális ellátások helyi szabályairól </w:t>
      </w:r>
      <w:r w:rsidRPr="00E16BD2">
        <w:rPr>
          <w:rFonts w:ascii="Times New Roman" w:eastAsia="Times New Roman" w:hAnsi="Times New Roman"/>
          <w:b/>
          <w:bCs/>
          <w:lang w:eastAsia="hu-HU"/>
        </w:rPr>
        <w:t>3/2015 (II.26.) önkormányzati rendelet 18.§ (1) bekezdése helyébe az alábbi rendelkezés lép:</w:t>
      </w:r>
    </w:p>
    <w:p w:rsidR="00CB6428" w:rsidRPr="00E16BD2" w:rsidRDefault="00CB6428" w:rsidP="00CB6428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E16BD2">
        <w:rPr>
          <w:rFonts w:ascii="Times New Roman" w:hAnsi="Times New Roman"/>
          <w:b/>
          <w:i/>
          <w:color w:val="000000"/>
        </w:rPr>
        <w:t>„18.§ (1)</w:t>
      </w:r>
      <w:r w:rsidRPr="00E16BD2">
        <w:rPr>
          <w:rFonts w:ascii="Times New Roman" w:hAnsi="Times New Roman"/>
          <w:b/>
          <w:i/>
          <w:color w:val="000000"/>
          <w:vertAlign w:val="superscript"/>
        </w:rPr>
        <w:t>2</w:t>
      </w:r>
      <w:r w:rsidRPr="00E16BD2">
        <w:rPr>
          <w:rFonts w:ascii="Times New Roman" w:hAnsi="Times New Roman"/>
          <w:b/>
          <w:i/>
          <w:color w:val="000000"/>
        </w:rPr>
        <w:t xml:space="preserve"> </w:t>
      </w:r>
      <w:r w:rsidRPr="00E16BD2">
        <w:rPr>
          <w:rFonts w:ascii="Times New Roman" w:hAnsi="Times New Roman"/>
          <w:i/>
          <w:color w:val="000000"/>
        </w:rPr>
        <w:t>A község közigazgatási területén életvitelszerűen élő, bejelentett lakcímmel, vagy tartózkodási hellyel rendelkező</w:t>
      </w:r>
      <w:proofErr w:type="gramStart"/>
      <w:r w:rsidRPr="00E16BD2">
        <w:rPr>
          <w:rFonts w:ascii="Times New Roman" w:hAnsi="Times New Roman"/>
          <w:i/>
          <w:color w:val="000000"/>
        </w:rPr>
        <w:t>,  70.</w:t>
      </w:r>
      <w:proofErr w:type="gramEnd"/>
      <w:r w:rsidRPr="00E16BD2">
        <w:rPr>
          <w:rFonts w:ascii="Times New Roman" w:hAnsi="Times New Roman"/>
          <w:i/>
          <w:color w:val="000000"/>
        </w:rPr>
        <w:t xml:space="preserve"> életévüket betöltött személyek részére, az idősek napja alkalmából a képv</w:t>
      </w:r>
      <w:r w:rsidR="00E16BD2" w:rsidRPr="00E16BD2">
        <w:rPr>
          <w:rFonts w:ascii="Times New Roman" w:hAnsi="Times New Roman"/>
          <w:i/>
          <w:color w:val="000000"/>
        </w:rPr>
        <w:t>iselő-testület évente egyszer, 5</w:t>
      </w:r>
      <w:r w:rsidRPr="00E16BD2">
        <w:rPr>
          <w:rFonts w:ascii="Times New Roman" w:hAnsi="Times New Roman"/>
          <w:i/>
          <w:color w:val="000000"/>
        </w:rPr>
        <w:t>.000- forint értékű támogatást biztosíthat természetbeni, vagy pénzbeli formában.”</w:t>
      </w:r>
    </w:p>
    <w:p w:rsidR="00CB6428" w:rsidRPr="00E16BD2" w:rsidRDefault="00CB6428" w:rsidP="00CB6428">
      <w:pPr>
        <w:spacing w:after="0" w:line="240" w:lineRule="auto"/>
        <w:rPr>
          <w:rFonts w:ascii="Times New Roman" w:hAnsi="Times New Roman"/>
          <w:i/>
          <w:color w:val="000000"/>
        </w:rPr>
      </w:pPr>
    </w:p>
    <w:p w:rsidR="00CB6428" w:rsidRPr="00E16BD2" w:rsidRDefault="00CB6428" w:rsidP="00CB6428">
      <w:pPr>
        <w:spacing w:after="0" w:line="240" w:lineRule="auto"/>
        <w:rPr>
          <w:rFonts w:ascii="Times New Roman" w:eastAsia="Times New Roman" w:hAnsi="Times New Roman"/>
          <w:b/>
          <w:bCs/>
          <w:lang w:eastAsia="hu-HU"/>
        </w:rPr>
      </w:pPr>
      <w:r w:rsidRPr="00E16BD2">
        <w:rPr>
          <w:rFonts w:ascii="Times New Roman" w:eastAsia="Times New Roman" w:hAnsi="Times New Roman"/>
          <w:b/>
          <w:lang w:eastAsia="hu-HU"/>
        </w:rPr>
        <w:t xml:space="preserve">3.§ A települési támogatás és az önkormányzat által nyújtott egyéb szociális ellátások helyi szabályairól </w:t>
      </w:r>
      <w:r w:rsidRPr="00E16BD2">
        <w:rPr>
          <w:rFonts w:ascii="Times New Roman" w:eastAsia="Times New Roman" w:hAnsi="Times New Roman"/>
          <w:b/>
          <w:bCs/>
          <w:lang w:eastAsia="hu-HU"/>
        </w:rPr>
        <w:t xml:space="preserve">3/2015 (II.26.) önkormányzati rendelet </w:t>
      </w:r>
      <w:r w:rsidR="00262744" w:rsidRPr="00E16BD2">
        <w:rPr>
          <w:rFonts w:ascii="Times New Roman" w:eastAsia="Times New Roman" w:hAnsi="Times New Roman"/>
          <w:b/>
          <w:bCs/>
          <w:lang w:eastAsia="hu-HU"/>
        </w:rPr>
        <w:t>16.</w:t>
      </w:r>
      <w:proofErr w:type="gramStart"/>
      <w:r w:rsidRPr="00E16BD2">
        <w:rPr>
          <w:rFonts w:ascii="Times New Roman" w:eastAsia="Times New Roman" w:hAnsi="Times New Roman"/>
          <w:b/>
          <w:bCs/>
          <w:lang w:eastAsia="hu-HU"/>
        </w:rPr>
        <w:t xml:space="preserve">§  </w:t>
      </w:r>
      <w:r w:rsidR="00262744" w:rsidRPr="00E16BD2">
        <w:rPr>
          <w:rFonts w:ascii="Times New Roman" w:eastAsia="Times New Roman" w:hAnsi="Times New Roman"/>
          <w:b/>
          <w:bCs/>
          <w:lang w:eastAsia="hu-HU"/>
        </w:rPr>
        <w:t>(</w:t>
      </w:r>
      <w:proofErr w:type="gramEnd"/>
      <w:r w:rsidR="00262744" w:rsidRPr="00E16BD2">
        <w:rPr>
          <w:rFonts w:ascii="Times New Roman" w:eastAsia="Times New Roman" w:hAnsi="Times New Roman"/>
          <w:b/>
          <w:bCs/>
          <w:lang w:eastAsia="hu-HU"/>
        </w:rPr>
        <w:t xml:space="preserve">5) </w:t>
      </w:r>
      <w:r w:rsidRPr="00E16BD2">
        <w:rPr>
          <w:rFonts w:ascii="Times New Roman" w:eastAsia="Times New Roman" w:hAnsi="Times New Roman"/>
          <w:b/>
          <w:bCs/>
          <w:lang w:eastAsia="hu-HU"/>
        </w:rPr>
        <w:t>bekezdése helyébe az alábbi rendelkezés lép:</w:t>
      </w:r>
    </w:p>
    <w:p w:rsidR="00262744" w:rsidRPr="00E16BD2" w:rsidRDefault="00262744" w:rsidP="00262744">
      <w:p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E16BD2">
        <w:rPr>
          <w:rFonts w:ascii="Times New Roman" w:hAnsi="Times New Roman"/>
          <w:i/>
          <w:color w:val="000000"/>
        </w:rPr>
        <w:t>„16.§ (5)</w:t>
      </w:r>
      <w:r w:rsidRPr="00E16BD2">
        <w:rPr>
          <w:rFonts w:ascii="Times New Roman" w:hAnsi="Times New Roman"/>
          <w:i/>
          <w:color w:val="000000"/>
          <w:vertAlign w:val="superscript"/>
        </w:rPr>
        <w:t>2</w:t>
      </w:r>
      <w:r w:rsidRPr="00E16BD2">
        <w:rPr>
          <w:rFonts w:ascii="Times New Roman" w:hAnsi="Times New Roman"/>
          <w:i/>
          <w:color w:val="000000"/>
        </w:rPr>
        <w:t xml:space="preserve"> Az eseti támogatás alkalmanként adható, egyszeri összege nem lehet kevesebb 1.000,</w:t>
      </w:r>
      <w:proofErr w:type="spellStart"/>
      <w:r w:rsidRPr="00E16BD2">
        <w:rPr>
          <w:rFonts w:ascii="Times New Roman" w:hAnsi="Times New Roman"/>
          <w:i/>
          <w:color w:val="000000"/>
        </w:rPr>
        <w:t>-Ft-nál</w:t>
      </w:r>
      <w:proofErr w:type="spellEnd"/>
      <w:r w:rsidRPr="00E16BD2">
        <w:rPr>
          <w:rFonts w:ascii="Times New Roman" w:hAnsi="Times New Roman"/>
          <w:i/>
          <w:color w:val="000000"/>
        </w:rPr>
        <w:t>, és a támogatás összege nem haladhatja meg az 15.000,</w:t>
      </w:r>
      <w:proofErr w:type="spellStart"/>
      <w:r w:rsidRPr="00E16BD2">
        <w:rPr>
          <w:rFonts w:ascii="Times New Roman" w:hAnsi="Times New Roman"/>
          <w:i/>
          <w:color w:val="000000"/>
        </w:rPr>
        <w:t>-Ft-ot</w:t>
      </w:r>
      <w:proofErr w:type="spellEnd"/>
      <w:r w:rsidRPr="00E16BD2">
        <w:rPr>
          <w:rFonts w:ascii="Times New Roman" w:hAnsi="Times New Roman"/>
          <w:i/>
          <w:color w:val="000000"/>
        </w:rPr>
        <w:t>, kivéve a 16.§ (2) bekezdésében foglalt esetet. A támogatás, vagy annak egy része természetbeni ellátás formájában is nyújtható, amennyiben a rendkívüli élethelyzet indokolja</w:t>
      </w:r>
      <w:r w:rsidRPr="00E16BD2">
        <w:rPr>
          <w:rFonts w:ascii="Times New Roman" w:hAnsi="Times New Roman"/>
          <w:b/>
          <w:i/>
          <w:color w:val="000000"/>
        </w:rPr>
        <w:t>. „</w:t>
      </w:r>
    </w:p>
    <w:p w:rsidR="00262744" w:rsidRPr="00E16BD2" w:rsidRDefault="00262744" w:rsidP="00CB6428">
      <w:pPr>
        <w:spacing w:after="0" w:line="240" w:lineRule="auto"/>
        <w:rPr>
          <w:rFonts w:ascii="Times New Roman" w:hAnsi="Times New Roman"/>
          <w:i/>
          <w:color w:val="000000"/>
        </w:rPr>
      </w:pPr>
    </w:p>
    <w:p w:rsidR="00CB6428" w:rsidRPr="00E16BD2" w:rsidRDefault="00CB6428" w:rsidP="00CB6428">
      <w:pPr>
        <w:spacing w:after="0" w:line="240" w:lineRule="auto"/>
        <w:jc w:val="both"/>
        <w:rPr>
          <w:rFonts w:ascii="Times New Roman" w:eastAsia="Times New Roman" w:hAnsi="Times New Roman"/>
          <w:i/>
          <w:lang w:eastAsia="hu-HU"/>
        </w:rPr>
      </w:pPr>
      <w:r w:rsidRPr="00E16BD2">
        <w:rPr>
          <w:rFonts w:ascii="Times New Roman" w:eastAsia="Times New Roman" w:hAnsi="Times New Roman"/>
          <w:b/>
          <w:lang w:eastAsia="hu-HU"/>
        </w:rPr>
        <w:t>4.</w:t>
      </w:r>
      <w:r w:rsidRPr="00E16BD2">
        <w:rPr>
          <w:rFonts w:ascii="Times New Roman" w:eastAsia="Times New Roman" w:hAnsi="Times New Roman"/>
          <w:b/>
          <w:bCs/>
          <w:lang w:eastAsia="hu-HU"/>
        </w:rPr>
        <w:t xml:space="preserve"> § </w:t>
      </w:r>
      <w:r w:rsidRPr="00E16BD2">
        <w:rPr>
          <w:rFonts w:ascii="Times New Roman" w:eastAsia="Times New Roman" w:hAnsi="Times New Roman"/>
          <w:lang w:eastAsia="hu-HU"/>
        </w:rPr>
        <w:t>Ez a rendelet 2019. szeptember</w:t>
      </w:r>
      <w:r w:rsidR="00E16BD2" w:rsidRPr="00E16BD2">
        <w:rPr>
          <w:rFonts w:ascii="Times New Roman" w:eastAsia="Times New Roman" w:hAnsi="Times New Roman"/>
          <w:lang w:eastAsia="hu-HU"/>
        </w:rPr>
        <w:t xml:space="preserve"> 1</w:t>
      </w:r>
      <w:proofErr w:type="gramStart"/>
      <w:r w:rsidR="00E16BD2" w:rsidRPr="00E16BD2">
        <w:rPr>
          <w:rFonts w:ascii="Times New Roman" w:eastAsia="Times New Roman" w:hAnsi="Times New Roman"/>
          <w:lang w:eastAsia="hu-HU"/>
        </w:rPr>
        <w:t xml:space="preserve">. </w:t>
      </w:r>
      <w:r w:rsidRPr="00E16BD2">
        <w:rPr>
          <w:rFonts w:ascii="Times New Roman" w:eastAsia="Times New Roman" w:hAnsi="Times New Roman"/>
          <w:lang w:eastAsia="hu-HU"/>
        </w:rPr>
        <w:t xml:space="preserve"> napján</w:t>
      </w:r>
      <w:proofErr w:type="gramEnd"/>
      <w:r w:rsidRPr="00E16BD2">
        <w:rPr>
          <w:rFonts w:ascii="Times New Roman" w:eastAsia="Times New Roman" w:hAnsi="Times New Roman"/>
          <w:lang w:eastAsia="hu-HU"/>
        </w:rPr>
        <w:t xml:space="preserve"> lép hatályba, és a hatályba lépését követő első napon hatályát veszti.</w:t>
      </w:r>
    </w:p>
    <w:p w:rsidR="00CB6428" w:rsidRPr="00E16BD2" w:rsidRDefault="00CB6428" w:rsidP="00CB6428">
      <w:pPr>
        <w:spacing w:after="0" w:line="240" w:lineRule="auto"/>
        <w:ind w:firstLine="180"/>
        <w:rPr>
          <w:rFonts w:ascii="Times New Roman" w:eastAsia="Times New Roman" w:hAnsi="Times New Roman"/>
          <w:lang w:eastAsia="hu-HU"/>
        </w:rPr>
      </w:pPr>
    </w:p>
    <w:p w:rsidR="00CB6428" w:rsidRPr="00E16BD2" w:rsidRDefault="00CB6428" w:rsidP="00CB6428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CB6428" w:rsidRPr="00E16BD2" w:rsidRDefault="00CB6428" w:rsidP="00CB6428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CB6428" w:rsidRPr="00E16BD2" w:rsidRDefault="00CB6428" w:rsidP="00CB6428">
      <w:pPr>
        <w:spacing w:after="0" w:line="240" w:lineRule="auto"/>
        <w:ind w:firstLine="180"/>
        <w:rPr>
          <w:rFonts w:ascii="Times New Roman" w:eastAsia="Times New Roman" w:hAnsi="Times New Roman"/>
          <w:lang w:eastAsia="hu-HU"/>
        </w:rPr>
      </w:pPr>
      <w:proofErr w:type="gramStart"/>
      <w:r w:rsidRPr="00E16BD2">
        <w:rPr>
          <w:rFonts w:ascii="Times New Roman" w:eastAsia="Times New Roman" w:hAnsi="Times New Roman"/>
          <w:b/>
          <w:bCs/>
          <w:lang w:eastAsia="hu-HU"/>
        </w:rPr>
        <w:t>Kovács Csaba                                                                            dr. Sipos Éva</w:t>
      </w:r>
      <w:proofErr w:type="gramEnd"/>
    </w:p>
    <w:p w:rsidR="00CB6428" w:rsidRPr="00E16BD2" w:rsidRDefault="00CB6428" w:rsidP="00CB6428">
      <w:pPr>
        <w:spacing w:after="0" w:line="240" w:lineRule="auto"/>
        <w:ind w:firstLine="180"/>
        <w:rPr>
          <w:rFonts w:ascii="Times New Roman" w:eastAsia="Times New Roman" w:hAnsi="Times New Roman"/>
          <w:lang w:eastAsia="hu-HU"/>
        </w:rPr>
      </w:pPr>
      <w:proofErr w:type="gramStart"/>
      <w:r w:rsidRPr="00E16BD2">
        <w:rPr>
          <w:rFonts w:ascii="Times New Roman" w:eastAsia="Times New Roman" w:hAnsi="Times New Roman"/>
          <w:b/>
          <w:bCs/>
          <w:lang w:eastAsia="hu-HU"/>
        </w:rPr>
        <w:t>polgármester                                                                                    jegyző</w:t>
      </w:r>
      <w:proofErr w:type="gramEnd"/>
    </w:p>
    <w:p w:rsidR="00E63651" w:rsidRDefault="00E63651"/>
    <w:p w:rsidR="00CB6428" w:rsidRDefault="00CB6428"/>
    <w:p w:rsidR="00CB6428" w:rsidRDefault="00CB6428"/>
    <w:sectPr w:rsidR="00CB6428" w:rsidSect="00E6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CB6428"/>
    <w:rsid w:val="00262744"/>
    <w:rsid w:val="0045021D"/>
    <w:rsid w:val="0093651F"/>
    <w:rsid w:val="009A6F7B"/>
    <w:rsid w:val="00A30F7A"/>
    <w:rsid w:val="00CB6428"/>
    <w:rsid w:val="00D749A1"/>
    <w:rsid w:val="00E16BD2"/>
    <w:rsid w:val="00E63651"/>
    <w:rsid w:val="00EA4CF1"/>
    <w:rsid w:val="00E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428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CB64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B6428"/>
    <w:rPr>
      <w:rFonts w:ascii="Arial" w:eastAsia="Times New Roman" w:hAnsi="Arial" w:cs="Arial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4</cp:revision>
  <cp:lastPrinted>2019-08-27T09:27:00Z</cp:lastPrinted>
  <dcterms:created xsi:type="dcterms:W3CDTF">2019-08-26T12:39:00Z</dcterms:created>
  <dcterms:modified xsi:type="dcterms:W3CDTF">2019-08-27T09:27:00Z</dcterms:modified>
</cp:coreProperties>
</file>