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EB" w:rsidRDefault="007059EB" w:rsidP="00114FF5">
      <w:pPr>
        <w:pStyle w:val="Default"/>
        <w:jc w:val="center"/>
        <w:rPr>
          <w:b/>
          <w:bCs/>
          <w:i/>
          <w:color w:val="FF0000"/>
        </w:rPr>
      </w:pPr>
    </w:p>
    <w:p w:rsidR="005420DF" w:rsidRDefault="005420DF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7059EB">
      <w:pPr>
        <w:pStyle w:val="Default"/>
        <w:rPr>
          <w:b/>
          <w:bCs/>
          <w:i/>
          <w:color w:val="FF0000"/>
        </w:rPr>
      </w:pPr>
    </w:p>
    <w:p w:rsidR="007059EB" w:rsidRDefault="007059EB" w:rsidP="007059EB">
      <w:pPr>
        <w:pStyle w:val="Default"/>
        <w:jc w:val="center"/>
        <w:rPr>
          <w:b/>
          <w:bCs/>
          <w:i/>
          <w:color w:val="FF0000"/>
        </w:rPr>
      </w:pPr>
    </w:p>
    <w:p w:rsidR="007059EB" w:rsidRDefault="007059EB" w:rsidP="007059E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Fülpösdaróc </w:t>
      </w:r>
      <w:r w:rsidRPr="00C07FC3">
        <w:rPr>
          <w:b/>
          <w:color w:val="000000"/>
        </w:rPr>
        <w:t>Község </w:t>
      </w:r>
      <w:r>
        <w:rPr>
          <w:b/>
          <w:color w:val="000000"/>
        </w:rPr>
        <w:t>Önkormányzata Képviselő-testületének</w:t>
      </w:r>
    </w:p>
    <w:p w:rsidR="007059EB" w:rsidRDefault="007059EB" w:rsidP="007059EB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hatáskörében</w:t>
      </w:r>
      <w:proofErr w:type="gramEnd"/>
      <w:r>
        <w:rPr>
          <w:b/>
          <w:color w:val="000000"/>
        </w:rPr>
        <w:t xml:space="preserve"> eljáró Polgármestere</w:t>
      </w:r>
    </w:p>
    <w:p w:rsidR="007059EB" w:rsidRPr="00772B40" w:rsidRDefault="00A92465" w:rsidP="007059EB">
      <w:pPr>
        <w:jc w:val="center"/>
        <w:rPr>
          <w:b/>
          <w:color w:val="000000"/>
        </w:rPr>
      </w:pPr>
      <w:r>
        <w:rPr>
          <w:b/>
          <w:color w:val="000000"/>
        </w:rPr>
        <w:t>8/2020. (V.01</w:t>
      </w:r>
      <w:r w:rsidR="007059EB">
        <w:rPr>
          <w:b/>
          <w:color w:val="000000"/>
        </w:rPr>
        <w:t>.</w:t>
      </w:r>
      <w:r w:rsidR="007059EB" w:rsidRPr="00C07FC3">
        <w:rPr>
          <w:b/>
          <w:color w:val="000000"/>
        </w:rPr>
        <w:t>) </w:t>
      </w:r>
      <w:r w:rsidR="007059EB">
        <w:rPr>
          <w:b/>
          <w:color w:val="000000"/>
        </w:rPr>
        <w:t>önkormányzati rendelete</w:t>
      </w:r>
    </w:p>
    <w:p w:rsidR="007059EB" w:rsidRPr="00FD3CAC" w:rsidRDefault="007059EB" w:rsidP="007059EB">
      <w:pPr>
        <w:autoSpaceDE w:val="0"/>
        <w:autoSpaceDN w:val="0"/>
        <w:adjustRightInd w:val="0"/>
        <w:jc w:val="center"/>
        <w:rPr>
          <w:b/>
          <w:color w:val="FF0000"/>
        </w:rPr>
      </w:pPr>
      <w:proofErr w:type="gramStart"/>
      <w:r w:rsidRPr="00772B40">
        <w:rPr>
          <w:b/>
        </w:rPr>
        <w:t>a</w:t>
      </w:r>
      <w:proofErr w:type="gramEnd"/>
      <w:r w:rsidRPr="00772B40">
        <w:rPr>
          <w:b/>
        </w:rPr>
        <w:t> kijárási korlátozásról szóló 71/202</w:t>
      </w:r>
      <w:r>
        <w:rPr>
          <w:b/>
        </w:rPr>
        <w:t>0</w:t>
      </w:r>
      <w:r w:rsidRPr="005F5930">
        <w:rPr>
          <w:b/>
          <w:color w:val="000000" w:themeColor="text1"/>
        </w:rPr>
        <w:t xml:space="preserve">. (III. 27.) Korm. rendeletben foglaltaktól szigorúbb szabályok megállapításáról  </w:t>
      </w:r>
    </w:p>
    <w:p w:rsidR="007059EB" w:rsidRPr="00FD3CAC" w:rsidRDefault="007059EB" w:rsidP="007059EB">
      <w:pPr>
        <w:widowControl w:val="0"/>
        <w:tabs>
          <w:tab w:val="left" w:pos="360"/>
        </w:tabs>
        <w:jc w:val="both"/>
        <w:rPr>
          <w:b/>
          <w:color w:val="FF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Magyarország Kormánya a veszélyhelyzet kihirdetéséről szóló 40/2020. (III.11.) Kormányrendeletében Magyarország egész területére veszélyhelyzetet hirdetett ki.</w:t>
      </w: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Fülpösdaróc Község Polgármestere a katasztrófavédelemről és a hozzá kapcsolódó egyes </w:t>
      </w:r>
      <w:r w:rsidRPr="000B2BB8">
        <w:rPr>
          <w:color w:val="000000"/>
        </w:rPr>
        <w:t xml:space="preserve">törvények módosításáról szóló 2011. évi CXXVIII. </w:t>
      </w:r>
      <w:r>
        <w:rPr>
          <w:color w:val="000000"/>
        </w:rPr>
        <w:t xml:space="preserve">törvény </w:t>
      </w:r>
      <w:r w:rsidRPr="000B2BB8">
        <w:rPr>
          <w:color w:val="000000"/>
        </w:rPr>
        <w:t>46.§ (4) bekezdésében döntéshozatalt</w:t>
      </w:r>
      <w:r>
        <w:rPr>
          <w:color w:val="000000"/>
        </w:rPr>
        <w:t xml:space="preserve"> biztosító jogköré</w:t>
      </w:r>
      <w:r w:rsidRPr="000B2BB8">
        <w:rPr>
          <w:color w:val="000000"/>
        </w:rPr>
        <w:t>ben eljárva,</w:t>
      </w:r>
      <w:r w:rsidRPr="00E63CEB">
        <w:t xml:space="preserve"> </w:t>
      </w:r>
      <w:r w:rsidRPr="00E63CEB">
        <w:rPr>
          <w:color w:val="000000"/>
        </w:rPr>
        <w:t>Alaptörvény 32. cikk (1) bekezdés a) pontjában meghatározott feladatkörében eljárva</w:t>
      </w:r>
      <w:r>
        <w:rPr>
          <w:color w:val="000000"/>
        </w:rPr>
        <w:t>,</w:t>
      </w:r>
      <w:r w:rsidRPr="000B2BB8">
        <w:rPr>
          <w:color w:val="000000"/>
        </w:rPr>
        <w:t xml:space="preserve"> </w:t>
      </w:r>
      <w:r w:rsidR="008236A6">
        <w:rPr>
          <w:color w:val="FF0000"/>
        </w:rPr>
        <w:t>a kijárási korlátozással összefüggésben május 1. napjára és hétvégére meghozható önkormányzati intézkedésekről szóló 167/2020. (IV.30.)  Kormányrendelet 1. §</w:t>
      </w:r>
      <w:proofErr w:type="spellStart"/>
      <w:r w:rsidR="008236A6">
        <w:rPr>
          <w:color w:val="FF0000"/>
        </w:rPr>
        <w:t>-ban</w:t>
      </w:r>
      <w:proofErr w:type="spellEnd"/>
      <w:r w:rsidR="008236A6">
        <w:rPr>
          <w:color w:val="FF0000"/>
        </w:rPr>
        <w:t xml:space="preserve">, </w:t>
      </w:r>
      <w:proofErr w:type="gramStart"/>
      <w:r w:rsidR="008236A6">
        <w:rPr>
          <w:color w:val="FF0000"/>
        </w:rPr>
        <w:t>és  3</w:t>
      </w:r>
      <w:proofErr w:type="gramEnd"/>
      <w:r w:rsidR="008236A6">
        <w:rPr>
          <w:color w:val="FF0000"/>
        </w:rPr>
        <w:t>. §</w:t>
      </w:r>
      <w:proofErr w:type="spellStart"/>
      <w:r w:rsidR="008236A6">
        <w:rPr>
          <w:color w:val="FF0000"/>
        </w:rPr>
        <w:t>-ban</w:t>
      </w:r>
      <w:proofErr w:type="spellEnd"/>
      <w:r w:rsidR="008236A6">
        <w:rPr>
          <w:color w:val="FF0000"/>
        </w:rPr>
        <w:t xml:space="preserve"> kapott felhatalmazás alapján,</w:t>
      </w:r>
      <w:r>
        <w:rPr>
          <w:color w:val="000000"/>
        </w:rPr>
        <w:t xml:space="preserve"> figyelemmel a</w:t>
      </w:r>
      <w:r w:rsidRPr="00772B40">
        <w:t xml:space="preserve"> </w:t>
      </w:r>
      <w:r>
        <w:t xml:space="preserve"> kijárási korlátozásról szóló 71/2020. (III. 27.) Kormányrendeletben foglaltakra, </w:t>
      </w:r>
      <w:r>
        <w:rPr>
          <w:color w:val="000000"/>
        </w:rPr>
        <w:t xml:space="preserve">a következőket rendeli el: </w:t>
      </w: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 w:rsidRPr="00D8699A">
        <w:rPr>
          <w:b/>
          <w:color w:val="000000"/>
        </w:rPr>
        <w:t>1.§</w:t>
      </w:r>
      <w:r>
        <w:rPr>
          <w:color w:val="000000"/>
        </w:rPr>
        <w:t xml:space="preserve"> Fülpösdaróc községben a következő közterületek, a Kilátó, faluközpont, és a játszótér </w:t>
      </w:r>
      <w:r>
        <w:t xml:space="preserve">2020. </w:t>
      </w:r>
      <w:r w:rsidR="00A92465">
        <w:t>május 1. (péntek) 08</w:t>
      </w:r>
      <w:r w:rsidRPr="00772B40">
        <w:t xml:space="preserve">.00 órától </w:t>
      </w:r>
      <w:r>
        <w:t xml:space="preserve">- 2020. </w:t>
      </w:r>
      <w:r w:rsidR="00A92465">
        <w:t>május 3.</w:t>
      </w:r>
      <w:r w:rsidRPr="00772B40">
        <w:t xml:space="preserve"> (vasárnap)</w:t>
      </w:r>
      <w:r>
        <w:t xml:space="preserve"> 24.00 óráig terjedő időtartam </w:t>
      </w:r>
      <w:proofErr w:type="gramStart"/>
      <w:r>
        <w:t xml:space="preserve">alatt </w:t>
      </w:r>
      <w:r w:rsidRPr="00772B40">
        <w:rPr>
          <w:color w:val="000000"/>
        </w:rPr>
        <w:t xml:space="preserve"> zárva</w:t>
      </w:r>
      <w:proofErr w:type="gramEnd"/>
      <w:r w:rsidRPr="00772B40">
        <w:rPr>
          <w:color w:val="000000"/>
        </w:rPr>
        <w:t xml:space="preserve"> tart, azok nem látogathatóak, az ott tartózkodás tilos. </w:t>
      </w:r>
    </w:p>
    <w:p w:rsidR="007059EB" w:rsidRPr="00772B40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  <w:r w:rsidRPr="00D8699A">
        <w:rPr>
          <w:b/>
          <w:color w:val="000000"/>
        </w:rPr>
        <w:t>2.§</w:t>
      </w:r>
      <w:r>
        <w:rPr>
          <w:color w:val="000000"/>
        </w:rPr>
        <w:t xml:space="preserve"> Ez a rendelet 2020. </w:t>
      </w:r>
      <w:r w:rsidR="00A92465">
        <w:rPr>
          <w:color w:val="000000"/>
        </w:rPr>
        <w:t>május 1. napján 08</w:t>
      </w:r>
      <w:r>
        <w:rPr>
          <w:color w:val="000000"/>
        </w:rPr>
        <w:t xml:space="preserve">.00 órakor lép hatályba, és 2020. </w:t>
      </w:r>
      <w:r w:rsidR="00A92465">
        <w:rPr>
          <w:color w:val="000000"/>
        </w:rPr>
        <w:t>május 4.</w:t>
      </w:r>
      <w:r>
        <w:rPr>
          <w:color w:val="000000"/>
        </w:rPr>
        <w:t xml:space="preserve"> napján hatályát veszti. </w:t>
      </w:r>
    </w:p>
    <w:p w:rsidR="007059EB" w:rsidRPr="009A15C0" w:rsidRDefault="007059EB" w:rsidP="007059EB">
      <w:pPr>
        <w:widowControl w:val="0"/>
        <w:tabs>
          <w:tab w:val="left" w:pos="360"/>
        </w:tabs>
        <w:jc w:val="both"/>
        <w:rPr>
          <w:color w:val="000000"/>
        </w:rPr>
      </w:pPr>
    </w:p>
    <w:p w:rsidR="007059EB" w:rsidRDefault="007059EB" w:rsidP="007059EB">
      <w:pPr>
        <w:jc w:val="both"/>
        <w:rPr>
          <w:color w:val="000000"/>
        </w:rPr>
      </w:pPr>
      <w:r w:rsidRPr="00B31277">
        <w:rPr>
          <w:color w:val="000000"/>
        </w:rPr>
        <w:t>Fülpösdaróc</w:t>
      </w:r>
      <w:proofErr w:type="gramStart"/>
      <w:r w:rsidRPr="00B31277">
        <w:rPr>
          <w:color w:val="000000"/>
        </w:rPr>
        <w:t>,  2020.</w:t>
      </w:r>
      <w:proofErr w:type="gramEnd"/>
      <w:r w:rsidRPr="00B31277">
        <w:rPr>
          <w:color w:val="000000"/>
        </w:rPr>
        <w:t xml:space="preserve"> </w:t>
      </w:r>
      <w:r w:rsidR="00A92465">
        <w:rPr>
          <w:color w:val="000000"/>
        </w:rPr>
        <w:t>május 1.</w:t>
      </w:r>
    </w:p>
    <w:p w:rsidR="007059EB" w:rsidRDefault="007059EB" w:rsidP="007059EB">
      <w:pPr>
        <w:jc w:val="both"/>
        <w:rPr>
          <w:color w:val="000000"/>
        </w:rPr>
      </w:pPr>
    </w:p>
    <w:p w:rsidR="007059EB" w:rsidRPr="00B31277" w:rsidRDefault="007059EB" w:rsidP="007059EB">
      <w:pPr>
        <w:jc w:val="both"/>
        <w:rPr>
          <w:color w:val="000000"/>
        </w:rPr>
      </w:pPr>
    </w:p>
    <w:p w:rsidR="007059EB" w:rsidRPr="00B31277" w:rsidRDefault="007059EB" w:rsidP="007059EB">
      <w:pPr>
        <w:ind w:left="2832" w:firstLine="708"/>
        <w:jc w:val="both"/>
        <w:rPr>
          <w:color w:val="000000"/>
        </w:rPr>
      </w:pPr>
      <w:r w:rsidRPr="00B31277">
        <w:rPr>
          <w:color w:val="000000"/>
        </w:rPr>
        <w:t xml:space="preserve">Kovács </w:t>
      </w:r>
      <w:proofErr w:type="gramStart"/>
      <w:r w:rsidRPr="00B31277">
        <w:rPr>
          <w:color w:val="000000"/>
        </w:rPr>
        <w:t>Csaba</w:t>
      </w:r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dr.</w:t>
      </w:r>
      <w:proofErr w:type="gramEnd"/>
      <w:r>
        <w:rPr>
          <w:color w:val="000000"/>
        </w:rPr>
        <w:t>Sipos</w:t>
      </w:r>
      <w:proofErr w:type="spellEnd"/>
      <w:r>
        <w:rPr>
          <w:color w:val="000000"/>
        </w:rPr>
        <w:t xml:space="preserve"> Éva</w:t>
      </w:r>
    </w:p>
    <w:p w:rsidR="007059EB" w:rsidRPr="00B31277" w:rsidRDefault="007059EB" w:rsidP="007059EB">
      <w:pPr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A92465">
        <w:rPr>
          <w:color w:val="000000"/>
        </w:rPr>
        <w:t xml:space="preserve">    </w:t>
      </w:r>
      <w:r>
        <w:rPr>
          <w:color w:val="000000"/>
        </w:rPr>
        <w:t xml:space="preserve"> </w:t>
      </w:r>
      <w:proofErr w:type="gramStart"/>
      <w:r w:rsidRPr="00B31277">
        <w:rPr>
          <w:color w:val="000000"/>
        </w:rPr>
        <w:t>polgármester</w:t>
      </w:r>
      <w:proofErr w:type="gramEnd"/>
      <w:r>
        <w:rPr>
          <w:color w:val="000000"/>
        </w:rPr>
        <w:tab/>
      </w:r>
      <w:r>
        <w:rPr>
          <w:color w:val="000000"/>
        </w:rPr>
        <w:tab/>
        <w:t xml:space="preserve">     jegyző</w:t>
      </w:r>
    </w:p>
    <w:p w:rsidR="007059EB" w:rsidRDefault="007059EB" w:rsidP="007059EB">
      <w:pPr>
        <w:rPr>
          <w:color w:val="000000"/>
        </w:rPr>
      </w:pPr>
    </w:p>
    <w:p w:rsidR="007059EB" w:rsidRPr="00B42A3C" w:rsidRDefault="007059EB" w:rsidP="007059EB">
      <w:pPr>
        <w:rPr>
          <w:color w:val="000000"/>
        </w:rPr>
      </w:pPr>
      <w:r w:rsidRPr="00B42A3C">
        <w:rPr>
          <w:color w:val="000000"/>
        </w:rPr>
        <w:t>Megalkotta Fülpösdaróc Község Önkormányzatána</w:t>
      </w:r>
      <w:r>
        <w:rPr>
          <w:color w:val="000000"/>
        </w:rPr>
        <w:t xml:space="preserve">k Polgármestere 2020. </w:t>
      </w:r>
      <w:r w:rsidR="00A92465">
        <w:rPr>
          <w:color w:val="000000"/>
        </w:rPr>
        <w:t>május 1</w:t>
      </w:r>
      <w:proofErr w:type="gramStart"/>
      <w:r w:rsidR="00A92465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B42A3C">
        <w:rPr>
          <w:color w:val="000000"/>
        </w:rPr>
        <w:t>napján</w:t>
      </w:r>
      <w:proofErr w:type="gramEnd"/>
      <w:r w:rsidRPr="00B42A3C">
        <w:rPr>
          <w:color w:val="000000"/>
        </w:rPr>
        <w:t>.</w:t>
      </w:r>
    </w:p>
    <w:p w:rsidR="007059EB" w:rsidRDefault="007059EB" w:rsidP="007059EB">
      <w:pPr>
        <w:pStyle w:val="Default"/>
        <w:jc w:val="center"/>
        <w:rPr>
          <w:b/>
          <w:bCs/>
          <w:i/>
        </w:rPr>
      </w:pPr>
    </w:p>
    <w:p w:rsidR="007059EB" w:rsidRDefault="007059EB" w:rsidP="007059EB">
      <w:pPr>
        <w:pStyle w:val="Default"/>
        <w:jc w:val="center"/>
        <w:rPr>
          <w:b/>
          <w:bCs/>
          <w:i/>
        </w:rPr>
      </w:pPr>
    </w:p>
    <w:p w:rsidR="007059EB" w:rsidRDefault="007059EB" w:rsidP="007059EB">
      <w:pPr>
        <w:pStyle w:val="Default"/>
        <w:ind w:left="708" w:firstLine="708"/>
        <w:rPr>
          <w:b/>
          <w:i/>
        </w:rPr>
      </w:pPr>
    </w:p>
    <w:p w:rsidR="007059EB" w:rsidRDefault="007059EB" w:rsidP="007059EB">
      <w:pPr>
        <w:pStyle w:val="Default"/>
        <w:jc w:val="center"/>
        <w:rPr>
          <w:b/>
          <w:bCs/>
          <w:i/>
          <w:color w:val="FF0000"/>
        </w:rPr>
      </w:pPr>
    </w:p>
    <w:p w:rsidR="007059EB" w:rsidRDefault="007059EB" w:rsidP="007059EB">
      <w:pPr>
        <w:pStyle w:val="Default"/>
        <w:jc w:val="center"/>
        <w:rPr>
          <w:b/>
          <w:bCs/>
          <w:i/>
          <w:color w:val="FF0000"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7059EB" w:rsidRDefault="007059EB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jc w:val="center"/>
        <w:rPr>
          <w:b/>
          <w:bCs/>
          <w:i/>
        </w:rPr>
      </w:pPr>
    </w:p>
    <w:p w:rsidR="00114FF5" w:rsidRDefault="00114FF5" w:rsidP="00114FF5">
      <w:pPr>
        <w:pStyle w:val="Default"/>
        <w:ind w:left="708" w:firstLine="708"/>
        <w:rPr>
          <w:b/>
          <w:i/>
        </w:rPr>
      </w:pPr>
    </w:p>
    <w:p w:rsidR="00114FF5" w:rsidRPr="00481326" w:rsidRDefault="00114FF5" w:rsidP="00114FF5">
      <w:pPr>
        <w:pStyle w:val="Default"/>
        <w:ind w:left="708" w:firstLine="708"/>
        <w:rPr>
          <w:b/>
          <w:bCs/>
          <w:i/>
        </w:rPr>
      </w:pPr>
      <w:r w:rsidRPr="00481326">
        <w:rPr>
          <w:b/>
          <w:i/>
        </w:rPr>
        <w:tab/>
        <w:t xml:space="preserve">                   </w:t>
      </w: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114FF5" w:rsidRDefault="00114FF5" w:rsidP="00114FF5">
      <w:pPr>
        <w:pStyle w:val="Default"/>
        <w:jc w:val="center"/>
        <w:rPr>
          <w:b/>
          <w:bCs/>
          <w:i/>
          <w:color w:val="FF0000"/>
        </w:rPr>
      </w:pPr>
    </w:p>
    <w:p w:rsidR="005278D5" w:rsidRDefault="005278D5" w:rsidP="00812B6A">
      <w:pPr>
        <w:pStyle w:val="Default"/>
        <w:jc w:val="center"/>
        <w:rPr>
          <w:b/>
          <w:bCs/>
          <w:i/>
          <w:color w:val="FF0000"/>
        </w:rPr>
      </w:pPr>
    </w:p>
    <w:p w:rsidR="00DA6701" w:rsidRDefault="00DA6701" w:rsidP="00812B6A">
      <w:pPr>
        <w:pStyle w:val="Default"/>
        <w:jc w:val="center"/>
        <w:rPr>
          <w:b/>
          <w:bCs/>
          <w:i/>
          <w:color w:val="FF0000"/>
        </w:rPr>
      </w:pPr>
    </w:p>
    <w:p w:rsidR="00772B40" w:rsidRDefault="00772B40" w:rsidP="00812B6A">
      <w:pPr>
        <w:pStyle w:val="Default"/>
        <w:jc w:val="center"/>
        <w:rPr>
          <w:b/>
          <w:bCs/>
          <w:i/>
          <w:color w:val="FF0000"/>
        </w:rPr>
      </w:pPr>
    </w:p>
    <w:p w:rsidR="00481326" w:rsidRPr="00481326" w:rsidRDefault="00481326"/>
    <w:sectPr w:rsidR="00481326" w:rsidRPr="00481326" w:rsidSect="00E6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B6A"/>
    <w:rsid w:val="0003718E"/>
    <w:rsid w:val="000526DC"/>
    <w:rsid w:val="00114FF5"/>
    <w:rsid w:val="00136E61"/>
    <w:rsid w:val="001505AF"/>
    <w:rsid w:val="001530A5"/>
    <w:rsid w:val="00192196"/>
    <w:rsid w:val="001B1C16"/>
    <w:rsid w:val="00203C69"/>
    <w:rsid w:val="002F3C1A"/>
    <w:rsid w:val="0031561C"/>
    <w:rsid w:val="00333C63"/>
    <w:rsid w:val="00363A0C"/>
    <w:rsid w:val="003D2B0F"/>
    <w:rsid w:val="004020EF"/>
    <w:rsid w:val="00481326"/>
    <w:rsid w:val="004F1F2C"/>
    <w:rsid w:val="004F7F1D"/>
    <w:rsid w:val="005278D5"/>
    <w:rsid w:val="00540F05"/>
    <w:rsid w:val="005420DF"/>
    <w:rsid w:val="005F5930"/>
    <w:rsid w:val="00621743"/>
    <w:rsid w:val="00684AFF"/>
    <w:rsid w:val="007026FC"/>
    <w:rsid w:val="007059EB"/>
    <w:rsid w:val="00772B40"/>
    <w:rsid w:val="00812B6A"/>
    <w:rsid w:val="008236A6"/>
    <w:rsid w:val="00851D9A"/>
    <w:rsid w:val="008A7A23"/>
    <w:rsid w:val="008B1083"/>
    <w:rsid w:val="00905949"/>
    <w:rsid w:val="0092202E"/>
    <w:rsid w:val="009A6F7B"/>
    <w:rsid w:val="00A0422F"/>
    <w:rsid w:val="00A92465"/>
    <w:rsid w:val="00B01C16"/>
    <w:rsid w:val="00B1741E"/>
    <w:rsid w:val="00B4253A"/>
    <w:rsid w:val="00BE7F5A"/>
    <w:rsid w:val="00C03C4D"/>
    <w:rsid w:val="00C2419F"/>
    <w:rsid w:val="00C57C0C"/>
    <w:rsid w:val="00CA6063"/>
    <w:rsid w:val="00D9490B"/>
    <w:rsid w:val="00DA6701"/>
    <w:rsid w:val="00DE7745"/>
    <w:rsid w:val="00DE77CF"/>
    <w:rsid w:val="00E63651"/>
    <w:rsid w:val="00E802A5"/>
    <w:rsid w:val="00E80315"/>
    <w:rsid w:val="00EB02DB"/>
    <w:rsid w:val="00EC537D"/>
    <w:rsid w:val="00F91707"/>
    <w:rsid w:val="00FD3CAC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2B6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8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12B6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12B6A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Bekezdsalapbettpusa"/>
    <w:rsid w:val="00812B6A"/>
  </w:style>
  <w:style w:type="paragraph" w:customStyle="1" w:styleId="Default">
    <w:name w:val="Default"/>
    <w:rsid w:val="00812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481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Links>
    <vt:vector size="6" baseType="variant">
      <vt:variant>
        <vt:i4>327719</vt:i4>
      </vt:variant>
      <vt:variant>
        <vt:i4>0</vt:i4>
      </vt:variant>
      <vt:variant>
        <vt:i4>0</vt:i4>
      </vt:variant>
      <vt:variant>
        <vt:i4>5</vt:i4>
      </vt:variant>
      <vt:variant>
        <vt:lpwstr>mailto:polgh@gyortelek.hu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4</cp:revision>
  <cp:lastPrinted>2020-04-24T05:32:00Z</cp:lastPrinted>
  <dcterms:created xsi:type="dcterms:W3CDTF">2020-05-04T06:50:00Z</dcterms:created>
  <dcterms:modified xsi:type="dcterms:W3CDTF">2020-05-05T06:31:00Z</dcterms:modified>
</cp:coreProperties>
</file>