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1D" w:rsidRPr="00F015CD" w:rsidRDefault="00BD410C" w:rsidP="00A26B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Fülpösdaróc </w:t>
      </w:r>
      <w:r w:rsidR="00A26B1D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Község Önkormányzata Képviselő-testületének</w:t>
      </w:r>
    </w:p>
    <w:p w:rsidR="00A26B1D" w:rsidRPr="00F015CD" w:rsidRDefault="00DE548A" w:rsidP="00A26B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/2018</w:t>
      </w:r>
      <w:r w:rsidR="00DE2D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(</w:t>
      </w:r>
      <w:r w:rsidR="00E34853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V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……</w:t>
      </w:r>
      <w:r w:rsidR="00955E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</w:t>
      </w:r>
      <w:proofErr w:type="gramEnd"/>
      <w:r w:rsidR="00A26B1D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önkormányzati rendelete </w:t>
      </w:r>
    </w:p>
    <w:p w:rsidR="00A26B1D" w:rsidRPr="00F015CD" w:rsidRDefault="00A26B1D" w:rsidP="00A26B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a</w:t>
      </w:r>
      <w:proofErr w:type="gramEnd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Képviselő-testület és szervei Szervezeti és</w:t>
      </w:r>
      <w:r w:rsidR="00DE2D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BD41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Működési Szabályzatáról szóló 9/2014.(X.27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.) önkormányzati rendelete módosításáról</w:t>
      </w:r>
    </w:p>
    <w:p w:rsidR="00A26B1D" w:rsidRPr="00F015CD" w:rsidRDefault="00A26B1D" w:rsidP="00A26B1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26B1D" w:rsidRPr="00F015CD" w:rsidRDefault="00BD410C" w:rsidP="00A26B1D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Fülpösdaróc</w:t>
      </w:r>
      <w:r w:rsidR="00A26B1D" w:rsidRPr="00F015C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Község Önkormányzat Képviselő-testülete az 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 kapott felhatalmazás alapján, szervezetére és működésére vonatkozóan a következőket rendeli el:</w:t>
      </w:r>
    </w:p>
    <w:p w:rsidR="00A26B1D" w:rsidRPr="009848F0" w:rsidRDefault="00A26B1D" w:rsidP="00A26B1D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C9749D" w:rsidRPr="009848F0" w:rsidRDefault="00A26B1D" w:rsidP="00A26B1D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1.§ </w:t>
      </w:r>
      <w:r w:rsidR="00BD41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Fülpösdaróc</w:t>
      </w: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Község Önkormán</w:t>
      </w:r>
      <w:r w:rsidR="00025147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yzata Képviselő-testületének a </w:t>
      </w: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Képviselő-testület és szervei Szervezeti és</w:t>
      </w:r>
      <w:r w:rsidR="00DE2D81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BD41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Működési Szabályzatáról szóló 9/2014.(X.27</w:t>
      </w: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.) önkormányzati </w:t>
      </w:r>
      <w:r w:rsidR="00DE54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rendelet 2.§ (2) </w:t>
      </w:r>
      <w:proofErr w:type="gramStart"/>
      <w:r w:rsidR="00DE54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bekezdése</w:t>
      </w:r>
      <w:r w:rsidR="00C9749D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 helyébe</w:t>
      </w:r>
      <w:proofErr w:type="gramEnd"/>
      <w:r w:rsidR="00C9749D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a következő rendelkezések lépnek:</w:t>
      </w:r>
    </w:p>
    <w:p w:rsidR="00C9749D" w:rsidRPr="00BD410C" w:rsidRDefault="00C9749D" w:rsidP="00C9749D">
      <w:pPr>
        <w:spacing w:after="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</w:p>
    <w:p w:rsidR="00BD410C" w:rsidRPr="00DE548A" w:rsidRDefault="00BD410C" w:rsidP="00BD410C">
      <w:pPr>
        <w:pStyle w:val="NormlWeb"/>
        <w:spacing w:before="0" w:beforeAutospacing="0" w:after="20" w:afterAutospacing="0"/>
        <w:rPr>
          <w:i/>
          <w:color w:val="000000" w:themeColor="text1"/>
        </w:rPr>
      </w:pPr>
      <w:r w:rsidRPr="00DE548A">
        <w:rPr>
          <w:rStyle w:val="Kiemels2"/>
          <w:i/>
          <w:color w:val="000000" w:themeColor="text1"/>
        </w:rPr>
        <w:t xml:space="preserve">  </w:t>
      </w:r>
      <w:r w:rsidR="00DE548A" w:rsidRPr="00DE548A">
        <w:rPr>
          <w:rStyle w:val="Kiemels2"/>
          <w:i/>
          <w:color w:val="000000" w:themeColor="text1"/>
        </w:rPr>
        <w:t xml:space="preserve">„2.§ </w:t>
      </w:r>
      <w:r w:rsidRPr="00DE548A">
        <w:rPr>
          <w:rStyle w:val="Kiemels2"/>
          <w:i/>
          <w:color w:val="000000" w:themeColor="text1"/>
        </w:rPr>
        <w:t xml:space="preserve"> </w:t>
      </w:r>
      <w:r w:rsidR="00DE548A" w:rsidRPr="00DE548A">
        <w:rPr>
          <w:b/>
          <w:bCs/>
          <w:i/>
          <w:color w:val="000000" w:themeColor="text1"/>
        </w:rPr>
        <w:t>(2)</w:t>
      </w:r>
      <w:r w:rsidR="00DE548A" w:rsidRPr="00DE548A">
        <w:rPr>
          <w:b/>
          <w:bCs/>
          <w:i/>
          <w:color w:val="000000" w:themeColor="text1"/>
          <w:vertAlign w:val="superscript"/>
        </w:rPr>
        <w:t>6</w:t>
      </w:r>
      <w:r w:rsidR="00DE548A" w:rsidRPr="00DE548A">
        <w:rPr>
          <w:i/>
          <w:color w:val="000000" w:themeColor="text1"/>
        </w:rPr>
        <w:t> Az önkormány</w:t>
      </w:r>
      <w:r w:rsidR="00E10611">
        <w:rPr>
          <w:i/>
          <w:color w:val="000000" w:themeColor="text1"/>
        </w:rPr>
        <w:t>zat székhelye, pontos címe: 4754</w:t>
      </w:r>
      <w:r w:rsidR="00181187">
        <w:rPr>
          <w:i/>
          <w:color w:val="000000" w:themeColor="text1"/>
        </w:rPr>
        <w:t>, Fülpösdaróc, Pécsi é</w:t>
      </w:r>
      <w:r w:rsidR="00DE548A" w:rsidRPr="00DE548A">
        <w:rPr>
          <w:i/>
          <w:color w:val="000000" w:themeColor="text1"/>
        </w:rPr>
        <w:t>pítők útja 9.”</w:t>
      </w:r>
    </w:p>
    <w:p w:rsidR="00C9749D" w:rsidRPr="009848F0" w:rsidRDefault="00C9749D" w:rsidP="00A26B1D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55E97" w:rsidRPr="009848F0" w:rsidRDefault="00025147" w:rsidP="00872249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2</w:t>
      </w:r>
      <w:r w:rsidR="00872249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.§ Ez a r</w:t>
      </w:r>
      <w:r w:rsidR="00E34853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en</w:t>
      </w:r>
      <w:r w:rsidR="00C9749D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delet a kihirdet</w:t>
      </w:r>
      <w:r w:rsidR="00DE54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ése</w:t>
      </w:r>
      <w:r w:rsidR="00E34853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DE54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napján</w:t>
      </w:r>
      <w:proofErr w:type="gramStart"/>
      <w:r w:rsidR="00DE54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…….</w:t>
      </w:r>
      <w:proofErr w:type="gramEnd"/>
      <w:r w:rsidR="00DE54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órakor </w:t>
      </w:r>
      <w:r w:rsidR="00872249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lép hatályba, és hatályba lépését </w:t>
      </w:r>
      <w:proofErr w:type="gramStart"/>
      <w:r w:rsidR="00872249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követő</w:t>
      </w:r>
      <w:proofErr w:type="gramEnd"/>
      <w:r w:rsidR="00872249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DE54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első </w:t>
      </w:r>
      <w:r w:rsidR="00872249"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napon hatályát veszti</w:t>
      </w:r>
    </w:p>
    <w:p w:rsidR="009848F0" w:rsidRDefault="00DE548A" w:rsidP="00872249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Fülpösdaróc, 2018.május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……</w:t>
      </w:r>
      <w:proofErr w:type="gramEnd"/>
    </w:p>
    <w:p w:rsidR="00DE548A" w:rsidRDefault="00DE548A" w:rsidP="00872249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55E97" w:rsidRPr="00F015CD" w:rsidRDefault="00955E97" w:rsidP="00872249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872249" w:rsidRPr="00F015CD" w:rsidRDefault="00BD410C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Kovács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Csaba</w:t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  <w:t xml:space="preserve">       </w:t>
      </w:r>
      <w:r w:rsidR="00DE2D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         </w:t>
      </w:r>
      <w:r w:rsidR="00955E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       </w:t>
      </w:r>
      <w:r w:rsidR="00DE2D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dr.</w:t>
      </w:r>
      <w:proofErr w:type="gramEnd"/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Sipos Éva</w:t>
      </w:r>
    </w:p>
    <w:p w:rsidR="00872249" w:rsidRDefault="00872249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polgármester</w:t>
      </w:r>
      <w:proofErr w:type="gramEnd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="00955E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     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jegyző</w:t>
      </w: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Pr="00F015CD" w:rsidRDefault="00A66FA8" w:rsidP="00A66F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Fülpösdaróc 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Község Önkormányzata Képviselő-testületének</w:t>
      </w:r>
    </w:p>
    <w:p w:rsidR="00A66FA8" w:rsidRPr="00F015CD" w:rsidRDefault="00A66FA8" w:rsidP="00A66F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4/2018. (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.10.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önkormányzati rendelete </w:t>
      </w:r>
    </w:p>
    <w:p w:rsidR="00A66FA8" w:rsidRPr="00F015CD" w:rsidRDefault="00A66FA8" w:rsidP="00A66F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a</w:t>
      </w:r>
      <w:proofErr w:type="gramEnd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Képviselő-testület és szervei Szervezeti és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Működési Szabályzatáról szóló 9/2014.(X.27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.) önkormányzati rendelete módosításáról</w:t>
      </w:r>
    </w:p>
    <w:p w:rsidR="00A66FA8" w:rsidRPr="00F015CD" w:rsidRDefault="00A66FA8" w:rsidP="00A66FA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66FA8" w:rsidRPr="00F015CD" w:rsidRDefault="00A66FA8" w:rsidP="00A66FA8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Fülpösdaróc</w:t>
      </w:r>
      <w:r w:rsidRPr="00F015C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Község Önkormányzat Képviselő-testülete az 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 kapott felhatalmazás alapján, szervezetére és működésére vonatkozóan a következőket rendeli el:</w:t>
      </w:r>
    </w:p>
    <w:p w:rsidR="00A66FA8" w:rsidRPr="009848F0" w:rsidRDefault="00A66FA8" w:rsidP="00A66FA8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Pr="009848F0" w:rsidRDefault="00A66FA8" w:rsidP="00A66FA8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1.§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Fülpösdaróc</w:t>
      </w: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Község Önkormányzata Képviselő-testületének a Képviselő-testület és szervei Szervezeti és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Működési Szabályzatáról szóló 9/2014.(X.27</w:t>
      </w: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.) önkormányzati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rendelet 2.§ (2)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bekezdése</w:t>
      </w: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 helyébe</w:t>
      </w:r>
      <w:proofErr w:type="gramEnd"/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a következő rendelkezések lépnek:</w:t>
      </w:r>
    </w:p>
    <w:p w:rsidR="00A66FA8" w:rsidRPr="00BD410C" w:rsidRDefault="00A66FA8" w:rsidP="00A66FA8">
      <w:pPr>
        <w:spacing w:after="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</w:p>
    <w:p w:rsidR="00A66FA8" w:rsidRPr="00DE548A" w:rsidRDefault="00A66FA8" w:rsidP="00A66FA8">
      <w:pPr>
        <w:pStyle w:val="NormlWeb"/>
        <w:spacing w:before="0" w:beforeAutospacing="0" w:after="20" w:afterAutospacing="0"/>
        <w:rPr>
          <w:i/>
          <w:color w:val="000000" w:themeColor="text1"/>
        </w:rPr>
      </w:pPr>
      <w:r w:rsidRPr="00DE548A">
        <w:rPr>
          <w:rStyle w:val="Kiemels2"/>
          <w:i/>
          <w:color w:val="000000" w:themeColor="text1"/>
        </w:rPr>
        <w:t xml:space="preserve">  „2.§  </w:t>
      </w:r>
      <w:r w:rsidRPr="00DE548A">
        <w:rPr>
          <w:b/>
          <w:bCs/>
          <w:i/>
          <w:color w:val="000000" w:themeColor="text1"/>
        </w:rPr>
        <w:t>(2)</w:t>
      </w:r>
      <w:r w:rsidRPr="00DE548A">
        <w:rPr>
          <w:b/>
          <w:bCs/>
          <w:i/>
          <w:color w:val="000000" w:themeColor="text1"/>
          <w:vertAlign w:val="superscript"/>
        </w:rPr>
        <w:t>6</w:t>
      </w:r>
      <w:r w:rsidRPr="00DE548A">
        <w:rPr>
          <w:i/>
          <w:color w:val="000000" w:themeColor="text1"/>
        </w:rPr>
        <w:t> Az önkormány</w:t>
      </w:r>
      <w:r w:rsidR="00E10611">
        <w:rPr>
          <w:i/>
          <w:color w:val="000000" w:themeColor="text1"/>
        </w:rPr>
        <w:t>zat székhelye, pontos címe: 4754</w:t>
      </w:r>
      <w:r w:rsidR="00E76225">
        <w:rPr>
          <w:i/>
          <w:color w:val="000000" w:themeColor="text1"/>
        </w:rPr>
        <w:t>, Fülpösdaróc, Pécsi é</w:t>
      </w:r>
      <w:r w:rsidRPr="00DE548A">
        <w:rPr>
          <w:i/>
          <w:color w:val="000000" w:themeColor="text1"/>
        </w:rPr>
        <w:t>pítők útja 9.”</w:t>
      </w:r>
    </w:p>
    <w:p w:rsidR="00A66FA8" w:rsidRPr="009848F0" w:rsidRDefault="00A66FA8" w:rsidP="00A66FA8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Pr="009848F0" w:rsidRDefault="00A66FA8" w:rsidP="00A66FA8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2.§ Ez a rendelet a kihirdet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ése</w:t>
      </w: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napján 11.00 órakor </w:t>
      </w: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lép hatályba, és hatályba lépését követő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első </w:t>
      </w:r>
      <w:r w:rsidRPr="009848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napon hatályát veszti</w:t>
      </w:r>
    </w:p>
    <w:p w:rsidR="00A66FA8" w:rsidRDefault="00A66FA8" w:rsidP="00A66FA8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Fülpösdaróc, 2018.május 9.</w:t>
      </w:r>
    </w:p>
    <w:p w:rsidR="00A66FA8" w:rsidRDefault="00A66FA8" w:rsidP="00A66FA8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66FA8" w:rsidRPr="00F015CD" w:rsidRDefault="00A66FA8" w:rsidP="00A66FA8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Pr="00F015CD" w:rsidRDefault="00A66FA8" w:rsidP="00A66FA8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Kovács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Csaba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                  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dr.</w:t>
      </w:r>
      <w:proofErr w:type="gramEnd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Sipos Éva</w:t>
      </w:r>
    </w:p>
    <w:p w:rsidR="00A66FA8" w:rsidRDefault="00A66FA8" w:rsidP="00A66FA8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polgármester</w:t>
      </w:r>
      <w:proofErr w:type="gramEnd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     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jegyző</w:t>
      </w: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A66FA8" w:rsidRPr="00F015CD" w:rsidRDefault="00A66FA8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sectPr w:rsidR="00A66FA8" w:rsidRPr="00F015CD" w:rsidSect="00B8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4FD436AD"/>
    <w:multiLevelType w:val="multilevel"/>
    <w:tmpl w:val="EC62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B1D"/>
    <w:rsid w:val="00014009"/>
    <w:rsid w:val="00025147"/>
    <w:rsid w:val="00042723"/>
    <w:rsid w:val="000542D5"/>
    <w:rsid w:val="00075BA9"/>
    <w:rsid w:val="00096885"/>
    <w:rsid w:val="00130967"/>
    <w:rsid w:val="001761A1"/>
    <w:rsid w:val="00181187"/>
    <w:rsid w:val="001F3F7D"/>
    <w:rsid w:val="00317691"/>
    <w:rsid w:val="00322DC7"/>
    <w:rsid w:val="00422DE1"/>
    <w:rsid w:val="004550EA"/>
    <w:rsid w:val="00521419"/>
    <w:rsid w:val="00553A80"/>
    <w:rsid w:val="00585AD2"/>
    <w:rsid w:val="005C0035"/>
    <w:rsid w:val="005C15C7"/>
    <w:rsid w:val="005D5B34"/>
    <w:rsid w:val="005F078C"/>
    <w:rsid w:val="006876B2"/>
    <w:rsid w:val="006A0DCA"/>
    <w:rsid w:val="0082330D"/>
    <w:rsid w:val="00872249"/>
    <w:rsid w:val="008C2F66"/>
    <w:rsid w:val="00955E97"/>
    <w:rsid w:val="009848F0"/>
    <w:rsid w:val="009F632B"/>
    <w:rsid w:val="00A0388F"/>
    <w:rsid w:val="00A26B1D"/>
    <w:rsid w:val="00A66FA8"/>
    <w:rsid w:val="00A75332"/>
    <w:rsid w:val="00A85D8C"/>
    <w:rsid w:val="00A86DB0"/>
    <w:rsid w:val="00AE3553"/>
    <w:rsid w:val="00B307F6"/>
    <w:rsid w:val="00B46158"/>
    <w:rsid w:val="00B842C4"/>
    <w:rsid w:val="00BD410C"/>
    <w:rsid w:val="00C9321A"/>
    <w:rsid w:val="00C9749D"/>
    <w:rsid w:val="00DE2D81"/>
    <w:rsid w:val="00DE548A"/>
    <w:rsid w:val="00E10611"/>
    <w:rsid w:val="00E34853"/>
    <w:rsid w:val="00E76225"/>
    <w:rsid w:val="00E93D03"/>
    <w:rsid w:val="00F015CD"/>
    <w:rsid w:val="00F6619F"/>
    <w:rsid w:val="00F9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722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872249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BD4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D4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Éva</cp:lastModifiedBy>
  <cp:revision>30</cp:revision>
  <cp:lastPrinted>2018-05-09T11:37:00Z</cp:lastPrinted>
  <dcterms:created xsi:type="dcterms:W3CDTF">2017-04-10T11:40:00Z</dcterms:created>
  <dcterms:modified xsi:type="dcterms:W3CDTF">2018-05-09T11:38:00Z</dcterms:modified>
</cp:coreProperties>
</file>