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74" w:rsidRPr="00AB24D5" w:rsidRDefault="00325974" w:rsidP="00AB24D5">
      <w:pPr>
        <w:spacing w:after="0" w:line="240" w:lineRule="auto"/>
        <w:jc w:val="center"/>
        <w:rPr>
          <w:rFonts w:ascii="Times New Roman" w:eastAsia="Calibri" w:hAnsi="Times New Roman" w:cs="Times New Roman"/>
          <w:b/>
          <w:spacing w:val="40"/>
          <w:sz w:val="24"/>
          <w:szCs w:val="24"/>
          <w:lang w:eastAsia="hu-HU"/>
        </w:rPr>
      </w:pPr>
    </w:p>
    <w:p w:rsidR="008B6394" w:rsidRPr="00AB24D5" w:rsidRDefault="008B6394" w:rsidP="00AB24D5">
      <w:pPr>
        <w:spacing w:after="0" w:line="240" w:lineRule="auto"/>
        <w:jc w:val="center"/>
        <w:rPr>
          <w:rFonts w:ascii="Times New Roman" w:eastAsia="Calibri" w:hAnsi="Times New Roman" w:cs="Times New Roman"/>
          <w:b/>
          <w:spacing w:val="40"/>
          <w:sz w:val="24"/>
          <w:szCs w:val="24"/>
          <w:lang w:eastAsia="hu-HU"/>
        </w:rPr>
      </w:pPr>
      <w:r w:rsidRPr="00AB24D5">
        <w:rPr>
          <w:rFonts w:ascii="Times New Roman" w:eastAsia="Calibri" w:hAnsi="Times New Roman" w:cs="Times New Roman"/>
          <w:b/>
          <w:spacing w:val="40"/>
          <w:sz w:val="24"/>
          <w:szCs w:val="24"/>
          <w:lang w:eastAsia="hu-HU"/>
        </w:rPr>
        <w:t>Fülpösdaróc Község Önkormányzata</w:t>
      </w:r>
      <w:r w:rsidR="00325974" w:rsidRPr="00AB24D5">
        <w:rPr>
          <w:rFonts w:ascii="Times New Roman" w:eastAsia="Calibri" w:hAnsi="Times New Roman" w:cs="Times New Roman"/>
          <w:b/>
          <w:spacing w:val="40"/>
          <w:sz w:val="24"/>
          <w:szCs w:val="24"/>
          <w:lang w:eastAsia="hu-HU"/>
        </w:rPr>
        <w:t xml:space="preserve"> </w:t>
      </w:r>
      <w:r w:rsidR="004222C9">
        <w:rPr>
          <w:rFonts w:ascii="Times New Roman" w:eastAsia="Calibri" w:hAnsi="Times New Roman" w:cs="Times New Roman"/>
          <w:b/>
          <w:spacing w:val="40"/>
          <w:sz w:val="24"/>
          <w:szCs w:val="24"/>
          <w:lang w:eastAsia="hu-HU"/>
        </w:rPr>
        <w:t>Képviselő-testületének</w:t>
      </w:r>
    </w:p>
    <w:p w:rsidR="008B6394" w:rsidRPr="00AB24D5" w:rsidRDefault="00884CD2" w:rsidP="00AB24D5">
      <w:pPr>
        <w:spacing w:after="0" w:line="240" w:lineRule="auto"/>
        <w:jc w:val="center"/>
        <w:rPr>
          <w:rFonts w:ascii="Times New Roman" w:eastAsia="Calibri" w:hAnsi="Times New Roman" w:cs="Times New Roman"/>
          <w:b/>
          <w:spacing w:val="40"/>
          <w:sz w:val="24"/>
          <w:szCs w:val="24"/>
          <w:lang w:eastAsia="hu-HU"/>
        </w:rPr>
      </w:pPr>
      <w:r>
        <w:rPr>
          <w:rFonts w:ascii="Times New Roman" w:eastAsia="Calibri" w:hAnsi="Times New Roman" w:cs="Times New Roman"/>
          <w:b/>
          <w:spacing w:val="40"/>
          <w:sz w:val="24"/>
          <w:szCs w:val="24"/>
          <w:lang w:eastAsia="hu-HU"/>
        </w:rPr>
        <w:t>7</w:t>
      </w:r>
      <w:r w:rsidR="00325974" w:rsidRPr="00AB24D5">
        <w:rPr>
          <w:rFonts w:ascii="Times New Roman" w:eastAsia="Calibri" w:hAnsi="Times New Roman" w:cs="Times New Roman"/>
          <w:b/>
          <w:spacing w:val="40"/>
          <w:sz w:val="24"/>
          <w:szCs w:val="24"/>
          <w:lang w:eastAsia="hu-HU"/>
        </w:rPr>
        <w:t>/2021. (</w:t>
      </w:r>
      <w:r>
        <w:rPr>
          <w:rFonts w:ascii="Times New Roman" w:eastAsia="Calibri" w:hAnsi="Times New Roman" w:cs="Times New Roman"/>
          <w:b/>
          <w:spacing w:val="40"/>
          <w:sz w:val="24"/>
          <w:szCs w:val="24"/>
          <w:lang w:eastAsia="hu-HU"/>
        </w:rPr>
        <w:t>X.07.</w:t>
      </w:r>
      <w:r w:rsidR="008B6394" w:rsidRPr="00AB24D5">
        <w:rPr>
          <w:rFonts w:ascii="Times New Roman" w:eastAsia="Calibri" w:hAnsi="Times New Roman" w:cs="Times New Roman"/>
          <w:b/>
          <w:spacing w:val="40"/>
          <w:sz w:val="24"/>
          <w:szCs w:val="24"/>
          <w:lang w:eastAsia="hu-HU"/>
        </w:rPr>
        <w:t>) önkormányzati rendelete</w:t>
      </w:r>
    </w:p>
    <w:p w:rsidR="008B6394" w:rsidRPr="00AB24D5" w:rsidRDefault="008B6394" w:rsidP="00AB24D5">
      <w:pPr>
        <w:spacing w:after="0" w:line="240" w:lineRule="auto"/>
        <w:jc w:val="center"/>
        <w:rPr>
          <w:rFonts w:ascii="Times New Roman" w:eastAsia="Calibri" w:hAnsi="Times New Roman" w:cs="Times New Roman"/>
          <w:b/>
          <w:spacing w:val="40"/>
          <w:sz w:val="24"/>
          <w:szCs w:val="24"/>
          <w:lang w:eastAsia="hu-HU"/>
        </w:rPr>
      </w:pPr>
      <w:proofErr w:type="gramStart"/>
      <w:r w:rsidRPr="00AB24D5">
        <w:rPr>
          <w:rFonts w:ascii="Times New Roman" w:eastAsia="Calibri" w:hAnsi="Times New Roman" w:cs="Times New Roman"/>
          <w:b/>
          <w:spacing w:val="40"/>
          <w:sz w:val="24"/>
          <w:szCs w:val="24"/>
          <w:lang w:eastAsia="hu-HU"/>
        </w:rPr>
        <w:t>a</w:t>
      </w:r>
      <w:proofErr w:type="gramEnd"/>
      <w:r w:rsidRPr="00AB24D5">
        <w:rPr>
          <w:rFonts w:ascii="Times New Roman" w:eastAsia="Calibri" w:hAnsi="Times New Roman" w:cs="Times New Roman"/>
          <w:b/>
          <w:spacing w:val="40"/>
          <w:sz w:val="24"/>
          <w:szCs w:val="24"/>
          <w:lang w:eastAsia="hu-HU"/>
        </w:rPr>
        <w:t xml:space="preserve"> gyermekvédelem helyi szabályairól</w:t>
      </w:r>
    </w:p>
    <w:p w:rsidR="006609D2" w:rsidRPr="00AB24D5" w:rsidRDefault="006609D2" w:rsidP="00AB24D5">
      <w:pPr>
        <w:autoSpaceDE w:val="0"/>
        <w:autoSpaceDN w:val="0"/>
        <w:adjustRightInd w:val="0"/>
        <w:spacing w:after="0" w:line="240" w:lineRule="auto"/>
        <w:jc w:val="both"/>
        <w:rPr>
          <w:rFonts w:ascii="Times New Roman" w:hAnsi="Times New Roman" w:cs="Times New Roman"/>
          <w:color w:val="FF0000"/>
          <w:sz w:val="24"/>
          <w:szCs w:val="24"/>
          <w:u w:val="single"/>
        </w:rPr>
      </w:pPr>
    </w:p>
    <w:p w:rsidR="006B110E" w:rsidRPr="00AB24D5" w:rsidRDefault="006B110E" w:rsidP="00AB24D5">
      <w:pPr>
        <w:pStyle w:val="Alaprtszveg"/>
        <w:jc w:val="both"/>
        <w:rPr>
          <w:i/>
          <w:szCs w:val="24"/>
        </w:rPr>
      </w:pPr>
      <w:r w:rsidRPr="00AB24D5">
        <w:rPr>
          <w:i/>
          <w:szCs w:val="24"/>
        </w:rPr>
        <w:t>Fülpösdaróc Község Önkormányzat Képviselő-testülete az Alaptörvény 32. cikk (1) bekezdés a) pontjában, 33. cikk (1) bekezdésében, Magyarország helyi önkormányzatairól szóló 2011.évi CLXXXIX. törvény 13.§ (1) bekezdés 6. és 8. pontjában, 23.§ (5) bekezdés 11</w:t>
      </w:r>
      <w:r w:rsidR="00FF706C">
        <w:rPr>
          <w:i/>
          <w:szCs w:val="24"/>
        </w:rPr>
        <w:t>. pontjában meghatározott feldat</w:t>
      </w:r>
      <w:r w:rsidRPr="00AB24D5">
        <w:rPr>
          <w:i/>
          <w:szCs w:val="24"/>
        </w:rPr>
        <w:t>körében, valamint a 3-6.§.ok tekintetében a szociális igazgatásról és szociális ellátásokról szóló 1993.évi III. törvény 92.§ (1) bekezdés b) pontjában, 1.§ (2) bekezdésében, 10. § (1) bekezdésében, 26. §-ában, 32. § (3) bekezdésében,64.§, és 136.§ (8)-(9) bekezdésben,  az 2.§, 3.§, és az 5.§ tekintetében a  gyermekek védelméről és a gyámügyi igazgatásról szóló 1997. évi XXXI. törvény 29.§ (1)-(2) bekezdésben,  18.§ (2) bekezdésében, a 21/A.</w:t>
      </w:r>
      <w:r w:rsidR="00FF706C">
        <w:rPr>
          <w:i/>
          <w:szCs w:val="24"/>
        </w:rPr>
        <w:t>§-ában,  valamint az 1.§ tekinteté</w:t>
      </w:r>
      <w:r w:rsidRPr="00AB24D5">
        <w:rPr>
          <w:i/>
          <w:szCs w:val="24"/>
        </w:rPr>
        <w:t>ben  a gyermekek védelméről és a gyámügyi igazgatásról szóló 1997. évi XXXI. törvény 131. § (1) bekezdésében, valamint a Gyvt. 147.§-ban, a 151.§-ban, 162.§ (5) bekezdésében kapott felhatalmazás alapján</w:t>
      </w:r>
      <w:r w:rsidR="006609D2">
        <w:rPr>
          <w:i/>
          <w:szCs w:val="24"/>
        </w:rPr>
        <w:t xml:space="preserve"> a </w:t>
      </w:r>
      <w:r w:rsidRPr="00AB24D5">
        <w:rPr>
          <w:i/>
          <w:color w:val="000000"/>
          <w:szCs w:val="24"/>
        </w:rPr>
        <w:t>következőket rendeli el:</w:t>
      </w:r>
    </w:p>
    <w:p w:rsidR="006B110E" w:rsidRPr="00AB24D5" w:rsidRDefault="006B110E" w:rsidP="00AB24D5">
      <w:pPr>
        <w:autoSpaceDE w:val="0"/>
        <w:autoSpaceDN w:val="0"/>
        <w:adjustRightInd w:val="0"/>
        <w:spacing w:after="0" w:line="240" w:lineRule="auto"/>
        <w:jc w:val="both"/>
        <w:rPr>
          <w:rFonts w:ascii="Times New Roman" w:hAnsi="Times New Roman" w:cs="Times New Roman"/>
          <w:color w:val="FF0000"/>
          <w:sz w:val="24"/>
          <w:szCs w:val="24"/>
        </w:rPr>
      </w:pPr>
    </w:p>
    <w:p w:rsidR="006B110E" w:rsidRPr="00AB24D5" w:rsidRDefault="006B110E" w:rsidP="00AB24D5">
      <w:pPr>
        <w:autoSpaceDE w:val="0"/>
        <w:autoSpaceDN w:val="0"/>
        <w:adjustRightInd w:val="0"/>
        <w:spacing w:after="0" w:line="240" w:lineRule="auto"/>
        <w:jc w:val="both"/>
        <w:rPr>
          <w:rFonts w:ascii="Times New Roman" w:hAnsi="Times New Roman" w:cs="Times New Roman"/>
          <w:color w:val="FF0000"/>
          <w:sz w:val="24"/>
          <w:szCs w:val="24"/>
        </w:rPr>
      </w:pPr>
    </w:p>
    <w:p w:rsidR="006B110E" w:rsidRPr="00AB24D5" w:rsidRDefault="006B110E" w:rsidP="00AB24D5">
      <w:pPr>
        <w:autoSpaceDE w:val="0"/>
        <w:autoSpaceDN w:val="0"/>
        <w:adjustRightInd w:val="0"/>
        <w:spacing w:after="0" w:line="240" w:lineRule="auto"/>
        <w:jc w:val="both"/>
        <w:rPr>
          <w:rFonts w:ascii="Times New Roman" w:hAnsi="Times New Roman" w:cs="Times New Roman"/>
          <w:i/>
          <w:color w:val="FF0000"/>
          <w:sz w:val="24"/>
          <w:szCs w:val="24"/>
        </w:rPr>
      </w:pPr>
    </w:p>
    <w:p w:rsidR="008B6394" w:rsidRPr="00AB24D5" w:rsidRDefault="008B6394" w:rsidP="00AB24D5">
      <w:pPr>
        <w:suppressAutoHyphens w:val="0"/>
        <w:spacing w:after="0" w:line="240" w:lineRule="auto"/>
        <w:ind w:left="360"/>
        <w:contextualSpacing/>
        <w:jc w:val="center"/>
        <w:rPr>
          <w:rFonts w:ascii="Times New Roman" w:hAnsi="Times New Roman" w:cs="Times New Roman"/>
          <w:b/>
          <w:sz w:val="24"/>
          <w:szCs w:val="24"/>
          <w:lang w:eastAsia="hu-HU"/>
        </w:rPr>
      </w:pPr>
      <w:r w:rsidRPr="00AB24D5">
        <w:rPr>
          <w:rFonts w:ascii="Times New Roman" w:hAnsi="Times New Roman" w:cs="Times New Roman"/>
          <w:b/>
          <w:sz w:val="24"/>
          <w:szCs w:val="24"/>
          <w:lang w:eastAsia="hu-HU"/>
        </w:rPr>
        <w:t>Általános rendelkezések</w:t>
      </w:r>
    </w:p>
    <w:p w:rsidR="008B6394" w:rsidRPr="00AB24D5" w:rsidRDefault="008B6394" w:rsidP="00AB24D5">
      <w:pPr>
        <w:suppressAutoHyphens w:val="0"/>
        <w:spacing w:after="0" w:line="240" w:lineRule="auto"/>
        <w:ind w:left="360"/>
        <w:contextualSpacing/>
        <w:jc w:val="center"/>
        <w:rPr>
          <w:rFonts w:ascii="Times New Roman" w:hAnsi="Times New Roman" w:cs="Times New Roman"/>
          <w:b/>
          <w:sz w:val="24"/>
          <w:szCs w:val="24"/>
          <w:lang w:eastAsia="hu-HU"/>
        </w:rPr>
      </w:pPr>
      <w:r w:rsidRPr="00AB24D5">
        <w:rPr>
          <w:rFonts w:ascii="Times New Roman" w:hAnsi="Times New Roman" w:cs="Times New Roman"/>
          <w:b/>
          <w:sz w:val="24"/>
          <w:szCs w:val="24"/>
          <w:lang w:eastAsia="hu-HU"/>
        </w:rPr>
        <w:t>1. §</w:t>
      </w:r>
    </w:p>
    <w:p w:rsidR="008B6394" w:rsidRPr="001E7698" w:rsidRDefault="00FB59E4" w:rsidP="00DB63AE">
      <w:pPr>
        <w:suppressAutoHyphens w:val="0"/>
        <w:spacing w:after="0" w:line="240" w:lineRule="auto"/>
        <w:contextualSpacing/>
        <w:jc w:val="both"/>
        <w:rPr>
          <w:rFonts w:ascii="Times New Roman" w:hAnsi="Times New Roman" w:cs="Times New Roman"/>
          <w:color w:val="000000"/>
          <w:sz w:val="24"/>
          <w:szCs w:val="24"/>
        </w:rPr>
      </w:pPr>
      <w:r w:rsidRPr="001E7698">
        <w:rPr>
          <w:rFonts w:ascii="Times New Roman" w:hAnsi="Times New Roman" w:cs="Times New Roman"/>
          <w:color w:val="000000"/>
          <w:sz w:val="24"/>
          <w:szCs w:val="24"/>
        </w:rPr>
        <w:t xml:space="preserve"> A pénzbeli és természetbeni ellátások, valamint személyes gondoskodást nyújtó ellátások iránti kérelmet a </w:t>
      </w:r>
      <w:proofErr w:type="spellStart"/>
      <w:r w:rsidRPr="001E7698">
        <w:rPr>
          <w:rFonts w:ascii="Times New Roman" w:hAnsi="Times New Roman" w:cs="Times New Roman"/>
          <w:color w:val="000000"/>
          <w:sz w:val="24"/>
          <w:szCs w:val="24"/>
        </w:rPr>
        <w:t>Györteleki</w:t>
      </w:r>
      <w:proofErr w:type="spellEnd"/>
      <w:r w:rsidRPr="001E7698">
        <w:rPr>
          <w:rFonts w:ascii="Times New Roman" w:hAnsi="Times New Roman" w:cs="Times New Roman"/>
          <w:color w:val="000000"/>
          <w:sz w:val="24"/>
          <w:szCs w:val="24"/>
        </w:rPr>
        <w:t xml:space="preserve"> Közös Önkormányzati Hivatalban, vagy annak Fülpösdaróci Kirendeltségén lehet benyújtani, vagy szóban elmondani (4752 </w:t>
      </w:r>
      <w:proofErr w:type="spellStart"/>
      <w:r w:rsidRPr="001E7698">
        <w:rPr>
          <w:rFonts w:ascii="Times New Roman" w:hAnsi="Times New Roman" w:cs="Times New Roman"/>
          <w:color w:val="000000"/>
          <w:sz w:val="24"/>
          <w:szCs w:val="24"/>
        </w:rPr>
        <w:t>Györtelek</w:t>
      </w:r>
      <w:proofErr w:type="spellEnd"/>
      <w:r w:rsidRPr="001E7698">
        <w:rPr>
          <w:rFonts w:ascii="Times New Roman" w:hAnsi="Times New Roman" w:cs="Times New Roman"/>
          <w:color w:val="000000"/>
          <w:sz w:val="24"/>
          <w:szCs w:val="24"/>
        </w:rPr>
        <w:t>, Kossuth út 47., vagy 475</w:t>
      </w:r>
      <w:r w:rsidR="009C1F0B" w:rsidRPr="001E7698">
        <w:rPr>
          <w:rFonts w:ascii="Times New Roman" w:hAnsi="Times New Roman" w:cs="Times New Roman"/>
          <w:color w:val="000000"/>
          <w:sz w:val="24"/>
          <w:szCs w:val="24"/>
        </w:rPr>
        <w:t>3 Fülpösdaróc Pécsi Építők útja 9.)</w:t>
      </w:r>
    </w:p>
    <w:p w:rsidR="00AB24D5" w:rsidRPr="001E7698" w:rsidRDefault="00AB24D5" w:rsidP="00AB24D5">
      <w:pPr>
        <w:suppressAutoHyphens w:val="0"/>
        <w:spacing w:after="0" w:line="240" w:lineRule="auto"/>
        <w:contextualSpacing/>
        <w:jc w:val="both"/>
        <w:rPr>
          <w:rFonts w:ascii="Times New Roman" w:hAnsi="Times New Roman" w:cs="Times New Roman"/>
          <w:sz w:val="24"/>
          <w:szCs w:val="24"/>
        </w:rPr>
      </w:pPr>
    </w:p>
    <w:p w:rsidR="00AB24D5" w:rsidRDefault="00AB24D5" w:rsidP="00AB24D5">
      <w:pPr>
        <w:suppressAutoHyphens w:val="0"/>
        <w:spacing w:after="0" w:line="240" w:lineRule="auto"/>
        <w:contextualSpacing/>
        <w:jc w:val="both"/>
        <w:rPr>
          <w:rFonts w:ascii="Times New Roman" w:hAnsi="Times New Roman" w:cs="Times New Roman"/>
          <w:sz w:val="24"/>
          <w:szCs w:val="24"/>
        </w:rPr>
      </w:pPr>
    </w:p>
    <w:p w:rsidR="00515FDB" w:rsidRPr="00AB24D5" w:rsidRDefault="00515FDB" w:rsidP="00AB24D5">
      <w:pPr>
        <w:suppressAutoHyphens w:val="0"/>
        <w:spacing w:after="0" w:line="240" w:lineRule="auto"/>
        <w:contextualSpacing/>
        <w:jc w:val="both"/>
        <w:rPr>
          <w:rFonts w:ascii="Times New Roman" w:hAnsi="Times New Roman" w:cs="Times New Roman"/>
          <w:sz w:val="24"/>
          <w:szCs w:val="24"/>
        </w:rPr>
      </w:pPr>
    </w:p>
    <w:p w:rsidR="008B6394" w:rsidRPr="00AB24D5" w:rsidRDefault="00FB59E4" w:rsidP="001E7698">
      <w:pPr>
        <w:suppressAutoHyphens w:val="0"/>
        <w:spacing w:after="0" w:line="240" w:lineRule="auto"/>
        <w:contextualSpacing/>
        <w:jc w:val="center"/>
        <w:rPr>
          <w:rFonts w:ascii="Times New Roman" w:hAnsi="Times New Roman" w:cs="Times New Roman"/>
          <w:sz w:val="24"/>
          <w:szCs w:val="24"/>
        </w:rPr>
      </w:pPr>
      <w:proofErr w:type="gramStart"/>
      <w:r w:rsidRPr="00AB24D5">
        <w:rPr>
          <w:rFonts w:ascii="Times New Roman" w:hAnsi="Times New Roman" w:cs="Times New Roman"/>
          <w:b/>
          <w:i/>
          <w:color w:val="000000"/>
          <w:sz w:val="24"/>
          <w:szCs w:val="24"/>
        </w:rPr>
        <w:t>A  gyermek</w:t>
      </w:r>
      <w:proofErr w:type="gramEnd"/>
      <w:r w:rsidRPr="00AB24D5">
        <w:rPr>
          <w:rFonts w:ascii="Times New Roman" w:hAnsi="Times New Roman" w:cs="Times New Roman"/>
          <w:b/>
          <w:i/>
          <w:color w:val="000000"/>
          <w:sz w:val="24"/>
          <w:szCs w:val="24"/>
        </w:rPr>
        <w:t xml:space="preserve"> és fiatal felnőtt rászorultságára tekintettel igényelt pénzbeli támogatás</w:t>
      </w:r>
    </w:p>
    <w:p w:rsidR="001E7698" w:rsidRDefault="001E7698" w:rsidP="00AB24D5">
      <w:pPr>
        <w:spacing w:after="0" w:line="240" w:lineRule="auto"/>
        <w:jc w:val="center"/>
        <w:rPr>
          <w:rFonts w:ascii="Times New Roman" w:eastAsia="Calibri" w:hAnsi="Times New Roman" w:cs="Times New Roman"/>
          <w:b/>
          <w:i/>
          <w:color w:val="000000"/>
          <w:sz w:val="24"/>
          <w:szCs w:val="24"/>
        </w:rPr>
      </w:pPr>
    </w:p>
    <w:p w:rsidR="008B6394" w:rsidRPr="00AB24D5" w:rsidRDefault="00670CBB" w:rsidP="00AB24D5">
      <w:pPr>
        <w:spacing w:after="0" w:line="240" w:lineRule="auto"/>
        <w:jc w:val="center"/>
        <w:rPr>
          <w:rFonts w:ascii="Times New Roman" w:eastAsia="Calibri" w:hAnsi="Times New Roman" w:cs="Times New Roman"/>
          <w:b/>
          <w:i/>
          <w:color w:val="000000"/>
          <w:sz w:val="24"/>
          <w:szCs w:val="24"/>
        </w:rPr>
      </w:pPr>
      <w:r w:rsidRPr="00AB24D5">
        <w:rPr>
          <w:rFonts w:ascii="Times New Roman" w:eastAsia="Calibri" w:hAnsi="Times New Roman" w:cs="Times New Roman"/>
          <w:b/>
          <w:i/>
          <w:color w:val="000000"/>
          <w:sz w:val="24"/>
          <w:szCs w:val="24"/>
        </w:rPr>
        <w:t>2</w:t>
      </w:r>
      <w:r w:rsidR="008B6394" w:rsidRPr="00AB24D5">
        <w:rPr>
          <w:rFonts w:ascii="Times New Roman" w:eastAsia="Calibri" w:hAnsi="Times New Roman" w:cs="Times New Roman"/>
          <w:b/>
          <w:i/>
          <w:color w:val="000000"/>
          <w:sz w:val="24"/>
          <w:szCs w:val="24"/>
        </w:rPr>
        <w:t>. §</w:t>
      </w:r>
    </w:p>
    <w:p w:rsidR="00325974" w:rsidRPr="001E7698" w:rsidRDefault="00FB59E4" w:rsidP="00AB24D5">
      <w:pPr>
        <w:spacing w:after="0" w:line="240" w:lineRule="auto"/>
        <w:jc w:val="both"/>
        <w:rPr>
          <w:rFonts w:ascii="Times New Roman" w:hAnsi="Times New Roman" w:cs="Times New Roman"/>
          <w:color w:val="212529"/>
          <w:sz w:val="24"/>
          <w:szCs w:val="24"/>
          <w:lang w:eastAsia="hu-HU"/>
        </w:rPr>
      </w:pPr>
      <w:proofErr w:type="gramStart"/>
      <w:r w:rsidRPr="001E7698">
        <w:rPr>
          <w:rFonts w:ascii="Times New Roman" w:hAnsi="Times New Roman" w:cs="Times New Roman"/>
          <w:i/>
          <w:color w:val="000000"/>
          <w:sz w:val="24"/>
          <w:szCs w:val="24"/>
        </w:rPr>
        <w:t>A  gyermek</w:t>
      </w:r>
      <w:proofErr w:type="gramEnd"/>
      <w:r w:rsidRPr="001E7698">
        <w:rPr>
          <w:rFonts w:ascii="Times New Roman" w:hAnsi="Times New Roman" w:cs="Times New Roman"/>
          <w:i/>
          <w:color w:val="000000"/>
          <w:sz w:val="24"/>
          <w:szCs w:val="24"/>
        </w:rPr>
        <w:t xml:space="preserve"> és fiatal felnőtt rászorultságára tekintettel igényelt pénzbeli </w:t>
      </w:r>
      <w:r w:rsidR="00325974" w:rsidRPr="001E7698">
        <w:rPr>
          <w:rFonts w:ascii="Times New Roman" w:hAnsi="Times New Roman" w:cs="Times New Roman"/>
          <w:color w:val="212529"/>
          <w:sz w:val="24"/>
          <w:szCs w:val="24"/>
          <w:lang w:eastAsia="hu-HU"/>
        </w:rPr>
        <w:t>támogatás</w:t>
      </w:r>
      <w:r w:rsidR="00325974" w:rsidRPr="001E7698">
        <w:rPr>
          <w:rFonts w:ascii="Times New Roman" w:hAnsi="Times New Roman" w:cs="Times New Roman"/>
          <w:i/>
          <w:iCs/>
          <w:color w:val="212529"/>
          <w:sz w:val="24"/>
          <w:szCs w:val="24"/>
          <w:lang w:eastAsia="hu-HU"/>
        </w:rPr>
        <w:t xml:space="preserve"> </w:t>
      </w:r>
      <w:r w:rsidR="00325974" w:rsidRPr="001E7698">
        <w:rPr>
          <w:rFonts w:ascii="Times New Roman" w:hAnsi="Times New Roman" w:cs="Times New Roman"/>
          <w:sz w:val="24"/>
          <w:szCs w:val="24"/>
          <w:lang w:eastAsia="hu-HU"/>
        </w:rPr>
        <w:t>feltételeit a képviselő-testület külön rendeletben állapítja meg</w:t>
      </w:r>
    </w:p>
    <w:p w:rsidR="00325974" w:rsidRPr="00AB24D5" w:rsidRDefault="00325974" w:rsidP="00AB24D5">
      <w:pPr>
        <w:spacing w:after="0" w:line="240" w:lineRule="auto"/>
        <w:jc w:val="both"/>
        <w:rPr>
          <w:rFonts w:ascii="Times New Roman" w:eastAsia="Calibri" w:hAnsi="Times New Roman" w:cs="Times New Roman"/>
          <w:b/>
          <w:i/>
          <w:color w:val="FF0000"/>
          <w:sz w:val="24"/>
          <w:szCs w:val="24"/>
        </w:rPr>
      </w:pPr>
    </w:p>
    <w:p w:rsidR="008B6394" w:rsidRDefault="008B6394" w:rsidP="00AB24D5">
      <w:pPr>
        <w:suppressAutoHyphens w:val="0"/>
        <w:spacing w:after="0" w:line="240" w:lineRule="auto"/>
        <w:ind w:left="360"/>
        <w:jc w:val="center"/>
        <w:rPr>
          <w:rFonts w:ascii="Times New Roman" w:eastAsia="Calibri" w:hAnsi="Times New Roman" w:cs="Times New Roman"/>
          <w:b/>
          <w:sz w:val="24"/>
          <w:szCs w:val="24"/>
          <w:lang w:eastAsia="hu-HU"/>
        </w:rPr>
      </w:pPr>
      <w:r w:rsidRPr="00AB24D5">
        <w:rPr>
          <w:rFonts w:ascii="Times New Roman" w:eastAsia="Calibri" w:hAnsi="Times New Roman" w:cs="Times New Roman"/>
          <w:b/>
          <w:sz w:val="24"/>
          <w:szCs w:val="24"/>
          <w:lang w:eastAsia="hu-HU"/>
        </w:rPr>
        <w:t>A személyes gondoskodást nyújtó ellátások</w:t>
      </w:r>
    </w:p>
    <w:p w:rsidR="001E7698" w:rsidRPr="00AB24D5" w:rsidRDefault="001E7698" w:rsidP="00AB24D5">
      <w:pPr>
        <w:suppressAutoHyphens w:val="0"/>
        <w:spacing w:after="0" w:line="240" w:lineRule="auto"/>
        <w:ind w:left="360"/>
        <w:jc w:val="center"/>
        <w:rPr>
          <w:rFonts w:ascii="Times New Roman" w:eastAsia="Calibri" w:hAnsi="Times New Roman" w:cs="Times New Roman"/>
          <w:b/>
          <w:sz w:val="24"/>
          <w:szCs w:val="24"/>
          <w:lang w:eastAsia="hu-HU"/>
        </w:rPr>
      </w:pPr>
    </w:p>
    <w:p w:rsidR="008B6394" w:rsidRPr="00AB24D5" w:rsidRDefault="00670CBB" w:rsidP="00AB24D5">
      <w:pPr>
        <w:spacing w:after="0" w:line="240" w:lineRule="auto"/>
        <w:jc w:val="center"/>
        <w:rPr>
          <w:rFonts w:ascii="Times New Roman" w:eastAsia="Calibri" w:hAnsi="Times New Roman" w:cs="Times New Roman"/>
          <w:b/>
          <w:sz w:val="24"/>
          <w:szCs w:val="24"/>
        </w:rPr>
      </w:pPr>
      <w:r w:rsidRPr="00AB24D5">
        <w:rPr>
          <w:rFonts w:ascii="Times New Roman" w:eastAsia="Calibri" w:hAnsi="Times New Roman" w:cs="Times New Roman"/>
          <w:b/>
          <w:sz w:val="24"/>
          <w:szCs w:val="24"/>
        </w:rPr>
        <w:t>3</w:t>
      </w:r>
      <w:r w:rsidR="008B6394" w:rsidRPr="00AB24D5">
        <w:rPr>
          <w:rFonts w:ascii="Times New Roman" w:eastAsia="Calibri" w:hAnsi="Times New Roman" w:cs="Times New Roman"/>
          <w:b/>
          <w:sz w:val="24"/>
          <w:szCs w:val="24"/>
        </w:rPr>
        <w:t>. §</w:t>
      </w:r>
    </w:p>
    <w:p w:rsidR="008B6394" w:rsidRPr="00AB24D5" w:rsidRDefault="008B6394" w:rsidP="00AB24D5">
      <w:pPr>
        <w:suppressAutoHyphens w:val="0"/>
        <w:spacing w:after="0" w:line="240" w:lineRule="auto"/>
        <w:jc w:val="both"/>
        <w:rPr>
          <w:rFonts w:ascii="Times New Roman" w:eastAsia="Calibri" w:hAnsi="Times New Roman" w:cs="Times New Roman"/>
          <w:sz w:val="24"/>
          <w:szCs w:val="24"/>
        </w:rPr>
      </w:pPr>
      <w:r w:rsidRPr="00AB24D5">
        <w:rPr>
          <w:rFonts w:ascii="Times New Roman" w:eastAsia="Calibri" w:hAnsi="Times New Roman" w:cs="Times New Roman"/>
          <w:sz w:val="24"/>
          <w:szCs w:val="24"/>
        </w:rPr>
        <w:t>(1)        Az önkormányzat által biztosított személyes gondoskodás formái:</w:t>
      </w:r>
    </w:p>
    <w:p w:rsidR="008B6394" w:rsidRDefault="00EB1266" w:rsidP="00AB24D5">
      <w:pPr>
        <w:numPr>
          <w:ilvl w:val="0"/>
          <w:numId w:val="1"/>
        </w:numPr>
        <w:suppressAutoHyphens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gyermekjóléti szolgáltatás,</w:t>
      </w:r>
    </w:p>
    <w:p w:rsidR="00264512" w:rsidRPr="00AB24D5" w:rsidRDefault="00EB1266" w:rsidP="00AB24D5">
      <w:pPr>
        <w:numPr>
          <w:ilvl w:val="0"/>
          <w:numId w:val="1"/>
        </w:numPr>
        <w:suppressAutoHyphens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intézményi gyermekétkeztetés, és </w:t>
      </w:r>
      <w:r w:rsidR="00264512">
        <w:rPr>
          <w:rFonts w:ascii="Times New Roman" w:eastAsia="Calibri" w:hAnsi="Times New Roman" w:cs="Times New Roman"/>
          <w:sz w:val="24"/>
          <w:szCs w:val="24"/>
        </w:rPr>
        <w:t>szünidei étkeztetés</w:t>
      </w:r>
    </w:p>
    <w:p w:rsidR="008B6394" w:rsidRPr="00AB24D5" w:rsidRDefault="008B6394" w:rsidP="00AB24D5">
      <w:pPr>
        <w:spacing w:after="0" w:line="240" w:lineRule="auto"/>
        <w:ind w:left="1077"/>
        <w:jc w:val="both"/>
        <w:rPr>
          <w:rFonts w:ascii="Times New Roman" w:eastAsia="Calibri" w:hAnsi="Times New Roman" w:cs="Times New Roman"/>
          <w:sz w:val="24"/>
          <w:szCs w:val="24"/>
        </w:rPr>
      </w:pPr>
    </w:p>
    <w:p w:rsidR="008B6394" w:rsidRPr="00DB63AE" w:rsidRDefault="008B6394" w:rsidP="00DB63AE">
      <w:pPr>
        <w:pStyle w:val="Listaszerbekezds"/>
        <w:numPr>
          <w:ilvl w:val="0"/>
          <w:numId w:val="8"/>
        </w:numPr>
        <w:suppressAutoHyphens w:val="0"/>
        <w:spacing w:after="0" w:line="240" w:lineRule="auto"/>
        <w:jc w:val="both"/>
        <w:rPr>
          <w:rFonts w:ascii="Times New Roman" w:hAnsi="Times New Roman" w:cs="Times New Roman"/>
          <w:sz w:val="24"/>
          <w:szCs w:val="24"/>
        </w:rPr>
      </w:pPr>
      <w:r w:rsidRPr="00DB63AE">
        <w:rPr>
          <w:rFonts w:ascii="Times New Roman" w:eastAsia="Calibri" w:hAnsi="Times New Roman" w:cs="Times New Roman"/>
          <w:sz w:val="24"/>
          <w:szCs w:val="24"/>
        </w:rPr>
        <w:t>Az önkormányzat</w:t>
      </w:r>
      <w:r w:rsidRPr="00DB63AE">
        <w:rPr>
          <w:rFonts w:ascii="Times New Roman" w:hAnsi="Times New Roman" w:cs="Times New Roman"/>
          <w:bCs/>
          <w:sz w:val="24"/>
          <w:szCs w:val="24"/>
        </w:rPr>
        <w:t xml:space="preserve"> </w:t>
      </w:r>
      <w:r w:rsidRPr="00DB63AE">
        <w:rPr>
          <w:rFonts w:ascii="Times New Roman" w:eastAsia="Calibri" w:hAnsi="Times New Roman" w:cs="Times New Roman"/>
          <w:sz w:val="24"/>
          <w:szCs w:val="24"/>
        </w:rPr>
        <w:t>az (1) bekez</w:t>
      </w:r>
      <w:r w:rsidR="000947EB" w:rsidRPr="00DB63AE">
        <w:rPr>
          <w:rFonts w:ascii="Times New Roman" w:eastAsia="Calibri" w:hAnsi="Times New Roman" w:cs="Times New Roman"/>
          <w:sz w:val="24"/>
          <w:szCs w:val="24"/>
        </w:rPr>
        <w:t>dés a) pont szerinti ellátást a</w:t>
      </w:r>
      <w:r w:rsidRPr="00DB63AE">
        <w:rPr>
          <w:rFonts w:ascii="Times New Roman" w:hAnsi="Times New Roman" w:cs="Times New Roman"/>
          <w:bCs/>
          <w:sz w:val="24"/>
          <w:szCs w:val="24"/>
        </w:rPr>
        <w:t xml:space="preserve"> Szatmári Kistérségi Családsegítő és </w:t>
      </w:r>
      <w:proofErr w:type="gramStart"/>
      <w:r w:rsidRPr="00DB63AE">
        <w:rPr>
          <w:rFonts w:ascii="Times New Roman" w:hAnsi="Times New Roman" w:cs="Times New Roman"/>
          <w:bCs/>
          <w:sz w:val="24"/>
          <w:szCs w:val="24"/>
        </w:rPr>
        <w:t>Gyermekjóléti  Szolgálat</w:t>
      </w:r>
      <w:proofErr w:type="gramEnd"/>
      <w:r w:rsidRPr="00DB63AE">
        <w:rPr>
          <w:rFonts w:ascii="Times New Roman" w:hAnsi="Times New Roman" w:cs="Times New Roman"/>
          <w:bCs/>
          <w:sz w:val="24"/>
          <w:szCs w:val="24"/>
        </w:rPr>
        <w:t xml:space="preserve"> Társulás Győrtelek </w:t>
      </w:r>
      <w:r w:rsidR="009C1F0B" w:rsidRPr="00DB63AE">
        <w:rPr>
          <w:rFonts w:ascii="Times New Roman" w:hAnsi="Times New Roman" w:cs="Times New Roman"/>
          <w:bCs/>
          <w:sz w:val="24"/>
          <w:szCs w:val="24"/>
        </w:rPr>
        <w:t xml:space="preserve"> társulás</w:t>
      </w:r>
      <w:r w:rsidRPr="00DB63AE">
        <w:rPr>
          <w:rFonts w:ascii="Times New Roman" w:hAnsi="Times New Roman" w:cs="Times New Roman"/>
          <w:bCs/>
          <w:sz w:val="24"/>
          <w:szCs w:val="24"/>
        </w:rPr>
        <w:t xml:space="preserve"> ( </w:t>
      </w:r>
      <w:r w:rsidRPr="00DB63AE">
        <w:rPr>
          <w:rFonts w:ascii="Times New Roman" w:hAnsi="Times New Roman" w:cs="Times New Roman"/>
          <w:sz w:val="24"/>
          <w:szCs w:val="24"/>
        </w:rPr>
        <w:t xml:space="preserve">4752  Győrtelek,  Kossuth u. </w:t>
      </w:r>
      <w:r w:rsidR="00325974" w:rsidRPr="00DB63AE">
        <w:rPr>
          <w:rFonts w:ascii="Times New Roman" w:hAnsi="Times New Roman" w:cs="Times New Roman"/>
          <w:color w:val="FF0000"/>
          <w:sz w:val="24"/>
          <w:szCs w:val="24"/>
        </w:rPr>
        <w:t>19</w:t>
      </w:r>
      <w:r w:rsidRPr="00DB63AE">
        <w:rPr>
          <w:rFonts w:ascii="Times New Roman" w:hAnsi="Times New Roman" w:cs="Times New Roman"/>
          <w:color w:val="FF0000"/>
          <w:sz w:val="24"/>
          <w:szCs w:val="24"/>
        </w:rPr>
        <w:t>.)</w:t>
      </w:r>
      <w:r w:rsidRPr="00DB63AE">
        <w:rPr>
          <w:rFonts w:ascii="Times New Roman" w:hAnsi="Times New Roman" w:cs="Times New Roman"/>
          <w:sz w:val="24"/>
          <w:szCs w:val="24"/>
        </w:rPr>
        <w:t xml:space="preserve"> útján látja el, melynek területi irodája  </w:t>
      </w:r>
      <w:r w:rsidRPr="00DB63AE">
        <w:rPr>
          <w:rFonts w:ascii="Times New Roman" w:hAnsi="Times New Roman" w:cs="Times New Roman"/>
          <w:color w:val="FF0000"/>
          <w:sz w:val="24"/>
          <w:szCs w:val="24"/>
        </w:rPr>
        <w:t xml:space="preserve">Fülpösdaróc </w:t>
      </w:r>
      <w:r w:rsidR="00224B3F" w:rsidRPr="00DB63AE">
        <w:rPr>
          <w:rFonts w:ascii="Times New Roman" w:hAnsi="Times New Roman" w:cs="Times New Roman"/>
          <w:color w:val="FF0000"/>
          <w:sz w:val="24"/>
          <w:szCs w:val="24"/>
        </w:rPr>
        <w:t>Pécsi Építők útja 9</w:t>
      </w:r>
      <w:r w:rsidRPr="00DB63AE">
        <w:rPr>
          <w:rFonts w:ascii="Times New Roman" w:hAnsi="Times New Roman" w:cs="Times New Roman"/>
          <w:color w:val="FF0000"/>
          <w:sz w:val="24"/>
          <w:szCs w:val="24"/>
        </w:rPr>
        <w:t>.szám</w:t>
      </w:r>
      <w:r w:rsidRPr="00DB63AE">
        <w:rPr>
          <w:rFonts w:ascii="Times New Roman" w:hAnsi="Times New Roman" w:cs="Times New Roman"/>
          <w:sz w:val="24"/>
          <w:szCs w:val="24"/>
        </w:rPr>
        <w:t xml:space="preserve">. </w:t>
      </w:r>
    </w:p>
    <w:p w:rsidR="00264512" w:rsidRPr="00AB24D5" w:rsidRDefault="00264512" w:rsidP="00EB1266">
      <w:pPr>
        <w:suppressAutoHyphens w:val="0"/>
        <w:spacing w:after="0" w:line="240" w:lineRule="auto"/>
        <w:contextualSpacing/>
        <w:jc w:val="both"/>
        <w:rPr>
          <w:rFonts w:ascii="Times New Roman" w:hAnsi="Times New Roman" w:cs="Times New Roman"/>
          <w:sz w:val="24"/>
          <w:szCs w:val="24"/>
        </w:rPr>
      </w:pPr>
    </w:p>
    <w:p w:rsidR="008B6394" w:rsidRPr="00AB24D5" w:rsidRDefault="008B6394" w:rsidP="00AB24D5">
      <w:pPr>
        <w:suppressAutoHyphens w:val="0"/>
        <w:spacing w:after="0" w:line="240" w:lineRule="auto"/>
        <w:ind w:left="705" w:hanging="705"/>
        <w:jc w:val="both"/>
        <w:rPr>
          <w:rFonts w:ascii="Times New Roman" w:eastAsia="Calibri" w:hAnsi="Times New Roman" w:cs="Times New Roman"/>
          <w:sz w:val="24"/>
          <w:szCs w:val="24"/>
        </w:rPr>
      </w:pPr>
    </w:p>
    <w:p w:rsidR="008B6394" w:rsidRPr="00AB24D5" w:rsidRDefault="008B6394" w:rsidP="00AB24D5">
      <w:pPr>
        <w:suppressAutoHyphens w:val="0"/>
        <w:spacing w:after="0" w:line="240" w:lineRule="auto"/>
        <w:ind w:left="705" w:hanging="705"/>
        <w:jc w:val="center"/>
        <w:rPr>
          <w:rFonts w:ascii="Times New Roman" w:eastAsia="Calibri" w:hAnsi="Times New Roman" w:cs="Times New Roman"/>
          <w:b/>
          <w:sz w:val="24"/>
          <w:szCs w:val="24"/>
        </w:rPr>
      </w:pPr>
      <w:r w:rsidRPr="00AB24D5">
        <w:rPr>
          <w:rFonts w:ascii="Times New Roman" w:eastAsia="Calibri" w:hAnsi="Times New Roman" w:cs="Times New Roman"/>
          <w:b/>
          <w:sz w:val="24"/>
          <w:szCs w:val="24"/>
        </w:rPr>
        <w:t>Családsegítő és Gyermekjóléti Szolgálat</w:t>
      </w:r>
    </w:p>
    <w:p w:rsidR="00AB24D5" w:rsidRPr="00AB24D5" w:rsidRDefault="00670CBB" w:rsidP="00AB24D5">
      <w:pPr>
        <w:spacing w:after="0" w:line="240" w:lineRule="auto"/>
        <w:jc w:val="center"/>
        <w:rPr>
          <w:rFonts w:ascii="Times New Roman" w:eastAsia="Calibri" w:hAnsi="Times New Roman" w:cs="Times New Roman"/>
          <w:b/>
          <w:sz w:val="24"/>
          <w:szCs w:val="24"/>
          <w:lang w:eastAsia="hu-HU"/>
        </w:rPr>
      </w:pPr>
      <w:r w:rsidRPr="00AB24D5">
        <w:rPr>
          <w:rFonts w:ascii="Times New Roman" w:eastAsia="Calibri" w:hAnsi="Times New Roman" w:cs="Times New Roman"/>
          <w:b/>
          <w:sz w:val="24"/>
          <w:szCs w:val="24"/>
          <w:lang w:eastAsia="hu-HU"/>
        </w:rPr>
        <w:t>4</w:t>
      </w:r>
      <w:r w:rsidR="008B6394" w:rsidRPr="00AB24D5">
        <w:rPr>
          <w:rFonts w:ascii="Times New Roman" w:eastAsia="Calibri" w:hAnsi="Times New Roman" w:cs="Times New Roman"/>
          <w:b/>
          <w:sz w:val="24"/>
          <w:szCs w:val="24"/>
          <w:lang w:eastAsia="hu-HU"/>
        </w:rPr>
        <w:t>.§</w:t>
      </w:r>
    </w:p>
    <w:p w:rsidR="00AB24D5" w:rsidRPr="00AB24D5" w:rsidRDefault="009C1F0B" w:rsidP="00AB24D5">
      <w:pPr>
        <w:spacing w:after="0" w:line="240" w:lineRule="auto"/>
        <w:rPr>
          <w:rFonts w:ascii="Times New Roman" w:hAnsi="Times New Roman" w:cs="Times New Roman"/>
          <w:sz w:val="24"/>
          <w:szCs w:val="24"/>
          <w:lang w:eastAsia="hu-HU"/>
        </w:rPr>
      </w:pPr>
      <w:r w:rsidRPr="00AB24D5">
        <w:rPr>
          <w:rFonts w:ascii="Times New Roman" w:hAnsi="Times New Roman" w:cs="Times New Roman"/>
          <w:sz w:val="24"/>
          <w:szCs w:val="24"/>
          <w:lang w:eastAsia="hu-HU"/>
        </w:rPr>
        <w:lastRenderedPageBreak/>
        <w:t>(1) A személyes gondoskodás igénybe vétele önkéntes, az ellátást igénylő, vagy törvényes képviselője (továbbiakban: kérelmező) kérelmére történik</w:t>
      </w:r>
      <w:r w:rsidR="00AB24D5" w:rsidRPr="00AB24D5">
        <w:rPr>
          <w:rFonts w:ascii="Times New Roman" w:hAnsi="Times New Roman" w:cs="Times New Roman"/>
          <w:sz w:val="24"/>
          <w:szCs w:val="24"/>
          <w:lang w:eastAsia="hu-HU"/>
        </w:rPr>
        <w:t>.</w:t>
      </w:r>
    </w:p>
    <w:p w:rsidR="00AB24D5" w:rsidRPr="00AB24D5" w:rsidRDefault="009C1F0B" w:rsidP="00AB24D5">
      <w:pPr>
        <w:spacing w:after="0" w:line="240" w:lineRule="auto"/>
        <w:rPr>
          <w:rFonts w:ascii="Times New Roman" w:hAnsi="Times New Roman" w:cs="Times New Roman"/>
          <w:sz w:val="24"/>
          <w:szCs w:val="24"/>
          <w:lang w:eastAsia="hu-HU"/>
        </w:rPr>
      </w:pPr>
      <w:r w:rsidRPr="00AB24D5">
        <w:rPr>
          <w:rFonts w:ascii="Times New Roman" w:hAnsi="Times New Roman" w:cs="Times New Roman"/>
          <w:sz w:val="24"/>
          <w:szCs w:val="24"/>
          <w:lang w:eastAsia="hu-HU"/>
        </w:rPr>
        <w:t>(2) A kérelmező a személyes gondoskodás körébe tartozó ellátás igénybe vételére irányuló kérelmét az ellátást biztosító intézmény vezetőjéhez nyújthatja be</w:t>
      </w:r>
      <w:r w:rsidR="00AB24D5" w:rsidRPr="00AB24D5">
        <w:rPr>
          <w:rFonts w:ascii="Times New Roman" w:hAnsi="Times New Roman" w:cs="Times New Roman"/>
          <w:sz w:val="24"/>
          <w:szCs w:val="24"/>
          <w:lang w:eastAsia="hu-HU"/>
        </w:rPr>
        <w:t>.</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(3) A személyes gondoskodás feltételeiről a kérelem benyújtásakor a kérelmezőt tájékoztatni kell.</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(4) A személyes gondoskodást nyújtó ellátás megkezdése előtt az ellátásra jogosult gyermeket és törvényes képviselőjét tájékoztatni kell:</w:t>
      </w:r>
    </w:p>
    <w:p w:rsidR="00AB24D5" w:rsidRPr="00AB24D5" w:rsidRDefault="009C1F0B" w:rsidP="00AB24D5">
      <w:pPr>
        <w:spacing w:after="0" w:line="240" w:lineRule="auto"/>
        <w:rPr>
          <w:rFonts w:ascii="Times New Roman" w:eastAsia="Calibri" w:hAnsi="Times New Roman" w:cs="Times New Roman"/>
          <w:b/>
          <w:sz w:val="24"/>
          <w:szCs w:val="24"/>
          <w:lang w:eastAsia="hu-HU"/>
        </w:rPr>
      </w:pPr>
      <w:proofErr w:type="gramStart"/>
      <w:r w:rsidRPr="00AB24D5">
        <w:rPr>
          <w:rFonts w:ascii="Times New Roman" w:hAnsi="Times New Roman" w:cs="Times New Roman"/>
          <w:i/>
          <w:iCs/>
          <w:color w:val="212529"/>
          <w:sz w:val="24"/>
          <w:szCs w:val="24"/>
          <w:lang w:eastAsia="hu-HU"/>
        </w:rPr>
        <w:t>a</w:t>
      </w:r>
      <w:proofErr w:type="gramEnd"/>
      <w:r w:rsidRPr="00AB24D5">
        <w:rPr>
          <w:rFonts w:ascii="Times New Roman" w:hAnsi="Times New Roman" w:cs="Times New Roman"/>
          <w:i/>
          <w:iCs/>
          <w:color w:val="212529"/>
          <w:sz w:val="24"/>
          <w:szCs w:val="24"/>
          <w:lang w:eastAsia="hu-HU"/>
        </w:rPr>
        <w:t>)</w:t>
      </w:r>
      <w:r w:rsidRPr="00AB24D5">
        <w:rPr>
          <w:rFonts w:ascii="Times New Roman" w:hAnsi="Times New Roman" w:cs="Times New Roman"/>
          <w:color w:val="212529"/>
          <w:sz w:val="24"/>
          <w:szCs w:val="24"/>
          <w:lang w:eastAsia="hu-HU"/>
        </w:rPr>
        <w:t> az ellátás tartamáról,</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i/>
          <w:iCs/>
          <w:color w:val="212529"/>
          <w:sz w:val="24"/>
          <w:szCs w:val="24"/>
          <w:lang w:eastAsia="hu-HU"/>
        </w:rPr>
        <w:t>b)</w:t>
      </w:r>
      <w:r w:rsidRPr="00AB24D5">
        <w:rPr>
          <w:rFonts w:ascii="Times New Roman" w:hAnsi="Times New Roman" w:cs="Times New Roman"/>
          <w:color w:val="212529"/>
          <w:sz w:val="24"/>
          <w:szCs w:val="24"/>
          <w:lang w:eastAsia="hu-HU"/>
        </w:rPr>
        <w:t> az intézmény által vezetett, reá vonatkozó nyilvántartásokról,</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i/>
          <w:iCs/>
          <w:color w:val="212529"/>
          <w:sz w:val="24"/>
          <w:szCs w:val="24"/>
          <w:lang w:eastAsia="hu-HU"/>
        </w:rPr>
        <w:t>c)</w:t>
      </w:r>
      <w:r w:rsidRPr="00AB24D5">
        <w:rPr>
          <w:rFonts w:ascii="Times New Roman" w:hAnsi="Times New Roman" w:cs="Times New Roman"/>
          <w:color w:val="212529"/>
          <w:sz w:val="24"/>
          <w:szCs w:val="24"/>
          <w:lang w:eastAsia="hu-HU"/>
        </w:rPr>
        <w:t> az intézmény házirendjéről,</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i/>
          <w:iCs/>
          <w:color w:val="212529"/>
          <w:sz w:val="24"/>
          <w:szCs w:val="24"/>
          <w:lang w:eastAsia="hu-HU"/>
        </w:rPr>
        <w:t>d)</w:t>
      </w:r>
      <w:r w:rsidRPr="00AB24D5">
        <w:rPr>
          <w:rFonts w:ascii="Times New Roman" w:hAnsi="Times New Roman" w:cs="Times New Roman"/>
          <w:color w:val="212529"/>
          <w:sz w:val="24"/>
          <w:szCs w:val="24"/>
          <w:lang w:eastAsia="hu-HU"/>
        </w:rPr>
        <w:t> a fizetendő térítési, illetve gondozási díjról.</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(5) Az ellátásra jogosult köteles:</w:t>
      </w:r>
    </w:p>
    <w:p w:rsidR="00AB24D5" w:rsidRPr="00AB24D5" w:rsidRDefault="009C1F0B" w:rsidP="00AB24D5">
      <w:pPr>
        <w:spacing w:after="0" w:line="240" w:lineRule="auto"/>
        <w:rPr>
          <w:rFonts w:ascii="Times New Roman" w:eastAsia="Calibri" w:hAnsi="Times New Roman" w:cs="Times New Roman"/>
          <w:b/>
          <w:sz w:val="24"/>
          <w:szCs w:val="24"/>
          <w:lang w:eastAsia="hu-HU"/>
        </w:rPr>
      </w:pPr>
      <w:proofErr w:type="gramStart"/>
      <w:r w:rsidRPr="00AB24D5">
        <w:rPr>
          <w:rFonts w:ascii="Times New Roman" w:hAnsi="Times New Roman" w:cs="Times New Roman"/>
          <w:i/>
          <w:iCs/>
          <w:color w:val="212529"/>
          <w:sz w:val="24"/>
          <w:szCs w:val="24"/>
          <w:lang w:eastAsia="hu-HU"/>
        </w:rPr>
        <w:t>a</w:t>
      </w:r>
      <w:proofErr w:type="gramEnd"/>
      <w:r w:rsidRPr="00AB24D5">
        <w:rPr>
          <w:rFonts w:ascii="Times New Roman" w:hAnsi="Times New Roman" w:cs="Times New Roman"/>
          <w:i/>
          <w:iCs/>
          <w:color w:val="212529"/>
          <w:sz w:val="24"/>
          <w:szCs w:val="24"/>
          <w:lang w:eastAsia="hu-HU"/>
        </w:rPr>
        <w:t>)</w:t>
      </w:r>
      <w:r w:rsidRPr="00AB24D5">
        <w:rPr>
          <w:rFonts w:ascii="Times New Roman" w:hAnsi="Times New Roman" w:cs="Times New Roman"/>
          <w:color w:val="212529"/>
          <w:sz w:val="24"/>
          <w:szCs w:val="24"/>
          <w:lang w:eastAsia="hu-HU"/>
        </w:rPr>
        <w:t> az </w:t>
      </w:r>
      <w:hyperlink r:id="rId5" w:anchor="SZ5@BE4" w:history="1">
        <w:r w:rsidRPr="00AB24D5">
          <w:rPr>
            <w:rFonts w:ascii="Times New Roman" w:hAnsi="Times New Roman" w:cs="Times New Roman"/>
            <w:color w:val="333E55"/>
            <w:sz w:val="24"/>
            <w:szCs w:val="24"/>
            <w:lang w:eastAsia="hu-HU"/>
          </w:rPr>
          <w:t>(4) bekezdés</w:t>
        </w:r>
      </w:hyperlink>
      <w:r w:rsidRPr="00AB24D5">
        <w:rPr>
          <w:rFonts w:ascii="Times New Roman" w:hAnsi="Times New Roman" w:cs="Times New Roman"/>
          <w:color w:val="212529"/>
          <w:sz w:val="24"/>
          <w:szCs w:val="24"/>
          <w:lang w:eastAsia="hu-HU"/>
        </w:rPr>
        <w:t>ben foglalt tájékoztatás tudomásulvételéről nyilatkozni,</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i/>
          <w:iCs/>
          <w:color w:val="212529"/>
          <w:sz w:val="24"/>
          <w:szCs w:val="24"/>
          <w:lang w:eastAsia="hu-HU"/>
        </w:rPr>
        <w:t>b)</w:t>
      </w:r>
      <w:r w:rsidRPr="00AB24D5">
        <w:rPr>
          <w:rFonts w:ascii="Times New Roman" w:hAnsi="Times New Roman" w:cs="Times New Roman"/>
          <w:color w:val="212529"/>
          <w:sz w:val="24"/>
          <w:szCs w:val="24"/>
          <w:lang w:eastAsia="hu-HU"/>
        </w:rPr>
        <w:t> az intézményi nyilvántartásokhoz adatokat szolgáltatni,</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i/>
          <w:iCs/>
          <w:color w:val="212529"/>
          <w:sz w:val="24"/>
          <w:szCs w:val="24"/>
          <w:lang w:eastAsia="hu-HU"/>
        </w:rPr>
        <w:t>c)</w:t>
      </w:r>
      <w:r w:rsidRPr="00AB24D5">
        <w:rPr>
          <w:rFonts w:ascii="Times New Roman" w:hAnsi="Times New Roman" w:cs="Times New Roman"/>
          <w:color w:val="212529"/>
          <w:sz w:val="24"/>
          <w:szCs w:val="24"/>
          <w:lang w:eastAsia="hu-HU"/>
        </w:rPr>
        <w:t> a jogosultsági feltételekben, illetve nyilvántartott adataiban bekövetkezett változásokról nyilatkozni.</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(6) Az ellátás megszűnésének eseteire a gyermekek védelméről és a gyámügyi igazgatásról szóló törvényben foglalt rendelkezéseket kell alkalmazni.</w:t>
      </w:r>
    </w:p>
    <w:p w:rsidR="00AB24D5" w:rsidRPr="00AB24D5" w:rsidRDefault="00AB24D5" w:rsidP="00AB24D5">
      <w:pPr>
        <w:spacing w:after="0" w:line="240" w:lineRule="auto"/>
        <w:rPr>
          <w:rFonts w:ascii="Times New Roman" w:eastAsia="Calibri" w:hAnsi="Times New Roman" w:cs="Times New Roman"/>
          <w:b/>
          <w:sz w:val="24"/>
          <w:szCs w:val="24"/>
          <w:lang w:eastAsia="hu-HU"/>
        </w:rPr>
      </w:pPr>
    </w:p>
    <w:p w:rsidR="00AB24D5" w:rsidRPr="00AB24D5" w:rsidRDefault="001E7698" w:rsidP="001E7698">
      <w:pPr>
        <w:spacing w:after="0" w:line="240" w:lineRule="auto"/>
        <w:jc w:val="center"/>
        <w:rPr>
          <w:rFonts w:ascii="Times New Roman" w:eastAsia="Calibri" w:hAnsi="Times New Roman" w:cs="Times New Roman"/>
          <w:b/>
          <w:sz w:val="24"/>
          <w:szCs w:val="24"/>
          <w:lang w:eastAsia="hu-HU"/>
        </w:rPr>
      </w:pPr>
      <w:r>
        <w:rPr>
          <w:rFonts w:ascii="Times New Roman" w:hAnsi="Times New Roman" w:cs="Times New Roman"/>
          <w:b/>
          <w:sz w:val="24"/>
          <w:szCs w:val="24"/>
          <w:lang w:eastAsia="hu-HU"/>
        </w:rPr>
        <w:t>5</w:t>
      </w:r>
      <w:r w:rsidR="009C1F0B" w:rsidRPr="00AB24D5">
        <w:rPr>
          <w:rFonts w:ascii="Times New Roman" w:hAnsi="Times New Roman" w:cs="Times New Roman"/>
          <w:b/>
          <w:sz w:val="24"/>
          <w:szCs w:val="24"/>
          <w:lang w:eastAsia="hu-HU"/>
        </w:rPr>
        <w:t>.§</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(1) A család és gyermekjóléti szolgáltatás a szociális vagy mentálhigiénés problémák, illetve egyéb krízishelyzetek miatt segítségre szoruló személyek, családok és gyermekek számára az ilyen helyzethez vezető okok megelőzése, a krízishelyzet megszüntetése, valamint az életvezetési képesség megőrzése céljából nyújtott szolgáltatás.</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 xml:space="preserve">(2) A képviselő-testület a család- és gyermekjóléti szolgálatot a Szatmári Kistérségi Családsegítő és Gyermekjóléti Szolgálat Társulás </w:t>
      </w:r>
      <w:proofErr w:type="spellStart"/>
      <w:r w:rsidRPr="00AB24D5">
        <w:rPr>
          <w:rFonts w:ascii="Times New Roman" w:hAnsi="Times New Roman" w:cs="Times New Roman"/>
          <w:sz w:val="24"/>
          <w:szCs w:val="24"/>
          <w:lang w:eastAsia="hu-HU"/>
        </w:rPr>
        <w:t>Györtelek</w:t>
      </w:r>
      <w:proofErr w:type="spellEnd"/>
      <w:r w:rsidRPr="00AB24D5">
        <w:rPr>
          <w:rFonts w:ascii="Times New Roman" w:hAnsi="Times New Roman" w:cs="Times New Roman"/>
          <w:sz w:val="24"/>
          <w:szCs w:val="24"/>
          <w:lang w:eastAsia="hu-HU"/>
        </w:rPr>
        <w:t xml:space="preserve"> társulás fenntartásában működő Szatmári Kistérségi Családsegítő és Gyermekjóléti Szolgálat által működteti.</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 xml:space="preserve">(3) A család- és gyermekjóléti szolgálat részletes feladatait a gyermekek védelméről és a gyámügyi igazgatásról szóló törvény határozza meg. </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(4) A gyermekjóléti szolgáltatás térítésmentes.</w:t>
      </w:r>
    </w:p>
    <w:p w:rsidR="00AB24D5" w:rsidRPr="00AB24D5" w:rsidRDefault="009C1F0B" w:rsidP="00AB24D5">
      <w:pPr>
        <w:spacing w:after="0" w:line="240" w:lineRule="auto"/>
        <w:rPr>
          <w:rFonts w:ascii="Times New Roman" w:eastAsia="Calibri" w:hAnsi="Times New Roman" w:cs="Times New Roman"/>
          <w:b/>
          <w:sz w:val="24"/>
          <w:szCs w:val="24"/>
          <w:lang w:eastAsia="hu-HU"/>
        </w:rPr>
      </w:pPr>
      <w:r w:rsidRPr="00AB24D5">
        <w:rPr>
          <w:rFonts w:ascii="Times New Roman" w:hAnsi="Times New Roman" w:cs="Times New Roman"/>
          <w:sz w:val="24"/>
          <w:szCs w:val="24"/>
          <w:lang w:eastAsia="hu-HU"/>
        </w:rPr>
        <w:t>(5) A szolgáltatást a szülő, más törvényes képviselő kérelmére, illetve a Gyvt. 17. § (1) bekezdésében felsoroltak, valamin a gyámhivatal vagy bármely állampolgár - gyermek veszélyeztetettségére utaló - jelzése alapján végzi. A kérelmet előterjeszteni, illetve jelzést megtenni közvetlenül a családgondozónál lehet.</w:t>
      </w:r>
    </w:p>
    <w:p w:rsidR="00AB24D5" w:rsidRDefault="009C1F0B" w:rsidP="00AB24D5">
      <w:pPr>
        <w:spacing w:after="0" w:line="240" w:lineRule="auto"/>
        <w:rPr>
          <w:rFonts w:ascii="Times New Roman" w:hAnsi="Times New Roman" w:cs="Times New Roman"/>
          <w:sz w:val="24"/>
          <w:szCs w:val="24"/>
          <w:lang w:eastAsia="hu-HU"/>
        </w:rPr>
      </w:pPr>
      <w:r w:rsidRPr="00AB24D5">
        <w:rPr>
          <w:rFonts w:ascii="Times New Roman" w:hAnsi="Times New Roman" w:cs="Times New Roman"/>
          <w:sz w:val="24"/>
          <w:szCs w:val="24"/>
          <w:lang w:eastAsia="hu-HU"/>
        </w:rPr>
        <w:t>(6) Az ellátás biztosítását a családgondozó intézkedése alapozza meg.</w:t>
      </w:r>
    </w:p>
    <w:p w:rsidR="00515FDB" w:rsidRPr="00AB24D5" w:rsidRDefault="00515FDB" w:rsidP="00AB24D5">
      <w:pPr>
        <w:spacing w:after="0" w:line="240" w:lineRule="auto"/>
        <w:rPr>
          <w:rFonts w:ascii="Times New Roman" w:eastAsia="Calibri" w:hAnsi="Times New Roman" w:cs="Times New Roman"/>
          <w:b/>
          <w:sz w:val="24"/>
          <w:szCs w:val="24"/>
          <w:lang w:eastAsia="hu-HU"/>
        </w:rPr>
      </w:pPr>
    </w:p>
    <w:p w:rsidR="00AB24D5" w:rsidRPr="00EB1266" w:rsidRDefault="00AB24D5" w:rsidP="00AB24D5">
      <w:pPr>
        <w:spacing w:after="0" w:line="240" w:lineRule="auto"/>
        <w:jc w:val="center"/>
        <w:rPr>
          <w:rFonts w:ascii="Times New Roman" w:eastAsia="Calibri" w:hAnsi="Times New Roman" w:cs="Times New Roman"/>
          <w:b/>
          <w:color w:val="FF0000"/>
          <w:sz w:val="24"/>
          <w:szCs w:val="24"/>
          <w:lang w:eastAsia="hu-HU"/>
        </w:rPr>
      </w:pPr>
      <w:r w:rsidRPr="00EB1266">
        <w:rPr>
          <w:rFonts w:ascii="Times New Roman" w:eastAsia="Calibri" w:hAnsi="Times New Roman" w:cs="Times New Roman"/>
          <w:b/>
          <w:color w:val="FF0000"/>
          <w:sz w:val="24"/>
          <w:szCs w:val="24"/>
          <w:lang w:eastAsia="hu-HU"/>
        </w:rPr>
        <w:t>Gyermekek átmeneti gondozása</w:t>
      </w:r>
    </w:p>
    <w:p w:rsidR="00AB24D5" w:rsidRPr="00EB1266" w:rsidRDefault="001E7698" w:rsidP="00AB24D5">
      <w:pPr>
        <w:spacing w:after="0" w:line="240" w:lineRule="auto"/>
        <w:jc w:val="center"/>
        <w:rPr>
          <w:rFonts w:ascii="Times New Roman" w:eastAsia="Calibri" w:hAnsi="Times New Roman" w:cs="Times New Roman"/>
          <w:b/>
          <w:color w:val="FF0000"/>
          <w:sz w:val="24"/>
          <w:szCs w:val="24"/>
          <w:lang w:eastAsia="hu-HU"/>
        </w:rPr>
      </w:pPr>
      <w:r>
        <w:rPr>
          <w:rFonts w:ascii="Times New Roman" w:eastAsia="Calibri" w:hAnsi="Times New Roman" w:cs="Times New Roman"/>
          <w:b/>
          <w:color w:val="FF0000"/>
          <w:sz w:val="24"/>
          <w:szCs w:val="24"/>
          <w:lang w:eastAsia="hu-HU"/>
        </w:rPr>
        <w:t>6</w:t>
      </w:r>
      <w:r w:rsidR="008B6394" w:rsidRPr="00EB1266">
        <w:rPr>
          <w:rFonts w:ascii="Times New Roman" w:eastAsia="Calibri" w:hAnsi="Times New Roman" w:cs="Times New Roman"/>
          <w:b/>
          <w:color w:val="FF0000"/>
          <w:sz w:val="24"/>
          <w:szCs w:val="24"/>
          <w:lang w:eastAsia="hu-HU"/>
        </w:rPr>
        <w:t>. §</w:t>
      </w:r>
    </w:p>
    <w:p w:rsidR="00AB24D5" w:rsidRPr="00EB1266" w:rsidRDefault="008B6394" w:rsidP="002D2101">
      <w:pPr>
        <w:spacing w:after="0" w:line="240" w:lineRule="auto"/>
        <w:jc w:val="both"/>
        <w:rPr>
          <w:rFonts w:ascii="Times New Roman" w:eastAsia="Calibri" w:hAnsi="Times New Roman" w:cs="Times New Roman"/>
          <w:b/>
          <w:color w:val="FF0000"/>
          <w:sz w:val="24"/>
          <w:szCs w:val="24"/>
          <w:lang w:eastAsia="hu-HU"/>
        </w:rPr>
      </w:pPr>
      <w:r w:rsidRPr="00EB1266">
        <w:rPr>
          <w:rFonts w:ascii="Times New Roman" w:eastAsia="Calibri" w:hAnsi="Times New Roman" w:cs="Times New Roman"/>
          <w:color w:val="FF0000"/>
          <w:sz w:val="24"/>
          <w:szCs w:val="24"/>
          <w:lang w:eastAsia="hu-HU"/>
        </w:rPr>
        <w:t>Az önkormányza</w:t>
      </w:r>
      <w:r w:rsidR="004222C9">
        <w:rPr>
          <w:rFonts w:ascii="Times New Roman" w:eastAsia="Calibri" w:hAnsi="Times New Roman" w:cs="Times New Roman"/>
          <w:color w:val="FF0000"/>
          <w:sz w:val="24"/>
          <w:szCs w:val="24"/>
          <w:lang w:eastAsia="hu-HU"/>
        </w:rPr>
        <w:t>t a gyermekek átmeneti gondozását</w:t>
      </w:r>
      <w:r w:rsidRPr="00EB1266">
        <w:rPr>
          <w:rFonts w:ascii="Times New Roman" w:eastAsia="Calibri" w:hAnsi="Times New Roman" w:cs="Times New Roman"/>
          <w:color w:val="FF0000"/>
          <w:sz w:val="24"/>
          <w:szCs w:val="24"/>
          <w:lang w:eastAsia="hu-HU"/>
        </w:rPr>
        <w:t xml:space="preserve"> a Szabolcs-Szatmár-Bereg Megyei Önkormányzattal (4400 Nyíregyháza, Hősök tere 5.) kötött megállapodás</w:t>
      </w:r>
      <w:r w:rsidR="002D2101">
        <w:rPr>
          <w:rFonts w:ascii="Times New Roman" w:eastAsia="Calibri" w:hAnsi="Times New Roman" w:cs="Times New Roman"/>
          <w:color w:val="FF0000"/>
          <w:sz w:val="24"/>
          <w:szCs w:val="24"/>
          <w:lang w:eastAsia="hu-HU"/>
        </w:rPr>
        <w:t xml:space="preserve">, </w:t>
      </w:r>
      <w:r w:rsidR="004222C9">
        <w:rPr>
          <w:rFonts w:ascii="Times New Roman" w:eastAsia="Calibri" w:hAnsi="Times New Roman" w:cs="Times New Roman"/>
          <w:color w:val="FF0000"/>
          <w:sz w:val="24"/>
          <w:szCs w:val="24"/>
          <w:lang w:eastAsia="hu-HU"/>
        </w:rPr>
        <w:t>ellátási szerződés</w:t>
      </w:r>
      <w:r w:rsidRPr="00EB1266">
        <w:rPr>
          <w:rFonts w:ascii="Times New Roman" w:eastAsia="Calibri" w:hAnsi="Times New Roman" w:cs="Times New Roman"/>
          <w:color w:val="FF0000"/>
          <w:sz w:val="24"/>
          <w:szCs w:val="24"/>
          <w:lang w:eastAsia="hu-HU"/>
        </w:rPr>
        <w:t xml:space="preserve"> alapján biztosítja.</w:t>
      </w:r>
    </w:p>
    <w:p w:rsidR="00AB24D5" w:rsidRPr="00AB24D5" w:rsidRDefault="00AB24D5" w:rsidP="002D2101">
      <w:pPr>
        <w:spacing w:after="0" w:line="240" w:lineRule="auto"/>
        <w:jc w:val="both"/>
        <w:rPr>
          <w:rFonts w:ascii="Times New Roman" w:eastAsia="Calibri" w:hAnsi="Times New Roman" w:cs="Times New Roman"/>
          <w:b/>
          <w:sz w:val="24"/>
          <w:szCs w:val="24"/>
          <w:lang w:eastAsia="hu-HU"/>
        </w:rPr>
      </w:pPr>
    </w:p>
    <w:p w:rsidR="00AB24D5" w:rsidRPr="00AB24D5" w:rsidRDefault="00AB24D5" w:rsidP="00AB24D5">
      <w:pPr>
        <w:spacing w:after="0" w:line="240" w:lineRule="auto"/>
        <w:jc w:val="center"/>
        <w:rPr>
          <w:rFonts w:ascii="Times New Roman" w:eastAsia="Calibri" w:hAnsi="Times New Roman" w:cs="Times New Roman"/>
          <w:b/>
          <w:sz w:val="24"/>
          <w:szCs w:val="24"/>
          <w:lang w:eastAsia="hu-HU"/>
        </w:rPr>
      </w:pPr>
      <w:r w:rsidRPr="00AB24D5">
        <w:rPr>
          <w:rFonts w:ascii="Times New Roman" w:eastAsia="Calibri" w:hAnsi="Times New Roman" w:cs="Times New Roman"/>
          <w:b/>
          <w:sz w:val="24"/>
          <w:szCs w:val="24"/>
          <w:lang w:eastAsia="hu-HU"/>
        </w:rPr>
        <w:t>Étkeztetés</w:t>
      </w:r>
    </w:p>
    <w:p w:rsidR="008B6394" w:rsidRPr="00AB24D5" w:rsidRDefault="001E7698" w:rsidP="00AB24D5">
      <w:pPr>
        <w:spacing w:after="0" w:line="240" w:lineRule="auto"/>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7</w:t>
      </w:r>
      <w:r w:rsidR="008B6394" w:rsidRPr="00AB24D5">
        <w:rPr>
          <w:rFonts w:ascii="Times New Roman" w:eastAsia="Calibri" w:hAnsi="Times New Roman" w:cs="Times New Roman"/>
          <w:b/>
          <w:sz w:val="24"/>
          <w:szCs w:val="24"/>
          <w:lang w:eastAsia="hu-HU"/>
        </w:rPr>
        <w:t>. §</w:t>
      </w:r>
    </w:p>
    <w:p w:rsidR="00EB1266" w:rsidRDefault="00EB1266" w:rsidP="00EB1266">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rPr>
        <w:t xml:space="preserve">(1) </w:t>
      </w:r>
      <w:r w:rsidR="008B6394" w:rsidRPr="00AB24D5">
        <w:rPr>
          <w:rFonts w:ascii="Times New Roman" w:eastAsia="Calibri" w:hAnsi="Times New Roman" w:cs="Times New Roman"/>
          <w:sz w:val="24"/>
          <w:szCs w:val="24"/>
        </w:rPr>
        <w:t xml:space="preserve">Az önkormányzat a </w:t>
      </w:r>
      <w:r w:rsidR="00325974" w:rsidRPr="00AB24D5">
        <w:rPr>
          <w:rFonts w:ascii="Times New Roman" w:eastAsia="Calibri" w:hAnsi="Times New Roman" w:cs="Times New Roman"/>
          <w:sz w:val="24"/>
          <w:szCs w:val="24"/>
        </w:rPr>
        <w:t>gyermekek napközbeni ellátását</w:t>
      </w:r>
      <w:r>
        <w:rPr>
          <w:rFonts w:ascii="Times New Roman" w:eastAsia="Calibri" w:hAnsi="Times New Roman" w:cs="Times New Roman"/>
          <w:sz w:val="24"/>
          <w:szCs w:val="24"/>
        </w:rPr>
        <w:t>, intézményi gyermekétkeztetést</w:t>
      </w:r>
      <w:r w:rsidR="00325974" w:rsidRPr="00AB24D5">
        <w:rPr>
          <w:rFonts w:ascii="Times New Roman" w:eastAsia="Calibri" w:hAnsi="Times New Roman" w:cs="Times New Roman"/>
          <w:sz w:val="24"/>
          <w:szCs w:val="24"/>
        </w:rPr>
        <w:t xml:space="preserve"> </w:t>
      </w:r>
      <w:r w:rsidR="00224B3F">
        <w:rPr>
          <w:rFonts w:ascii="Times New Roman" w:eastAsia="Calibri" w:hAnsi="Times New Roman" w:cs="Times New Roman"/>
          <w:sz w:val="24"/>
          <w:szCs w:val="24"/>
        </w:rPr>
        <w:t>Géberjén Község Önkormányzata</w:t>
      </w:r>
      <w:r w:rsidR="00D032BD">
        <w:rPr>
          <w:rFonts w:ascii="Times New Roman" w:eastAsia="Calibri" w:hAnsi="Times New Roman" w:cs="Times New Roman"/>
          <w:sz w:val="24"/>
          <w:szCs w:val="24"/>
        </w:rPr>
        <w:t>, valamint</w:t>
      </w:r>
      <w:r w:rsidR="00224B3F">
        <w:rPr>
          <w:rFonts w:ascii="Times New Roman" w:eastAsia="Calibri" w:hAnsi="Times New Roman" w:cs="Times New Roman"/>
          <w:sz w:val="24"/>
          <w:szCs w:val="24"/>
        </w:rPr>
        <w:t xml:space="preserve"> a Géberjén és Fülpösdaróc Községek Közoktatási intézményfenntartó társulása, intézménye </w:t>
      </w:r>
      <w:r w:rsidR="00D032BD">
        <w:rPr>
          <w:rFonts w:ascii="Times New Roman" w:eastAsia="Calibri" w:hAnsi="Times New Roman" w:cs="Times New Roman"/>
          <w:sz w:val="24"/>
          <w:szCs w:val="24"/>
        </w:rPr>
        <w:t>közreműködésével</w:t>
      </w:r>
      <w:r w:rsidR="00224B3F">
        <w:rPr>
          <w:rFonts w:ascii="Times New Roman" w:eastAsia="Calibri" w:hAnsi="Times New Roman" w:cs="Times New Roman"/>
          <w:sz w:val="24"/>
          <w:szCs w:val="24"/>
        </w:rPr>
        <w:t xml:space="preserve"> biztosítja. A</w:t>
      </w:r>
      <w:r w:rsidR="008B6394" w:rsidRPr="00AB24D5">
        <w:rPr>
          <w:rFonts w:ascii="Times New Roman" w:eastAsia="Calibri" w:hAnsi="Times New Roman" w:cs="Times New Roman"/>
          <w:sz w:val="24"/>
          <w:szCs w:val="24"/>
        </w:rPr>
        <w:t xml:space="preserve"> gyermekétkeztetés intézményi térítési díjáról Géberjén község önk</w:t>
      </w:r>
      <w:r w:rsidR="006609D2">
        <w:rPr>
          <w:rFonts w:ascii="Times New Roman" w:eastAsia="Calibri" w:hAnsi="Times New Roman" w:cs="Times New Roman"/>
          <w:sz w:val="24"/>
          <w:szCs w:val="24"/>
        </w:rPr>
        <w:t>ormányzata Képviselő-testülete 12/2020.(IV.03.</w:t>
      </w:r>
      <w:r w:rsidR="008B6394" w:rsidRPr="00AB24D5">
        <w:rPr>
          <w:rFonts w:ascii="Times New Roman" w:eastAsia="Calibri" w:hAnsi="Times New Roman" w:cs="Times New Roman"/>
          <w:sz w:val="24"/>
          <w:szCs w:val="24"/>
        </w:rPr>
        <w:t xml:space="preserve">) önkormányzati rendelete rendelkezik. </w:t>
      </w:r>
    </w:p>
    <w:p w:rsidR="00EB1266" w:rsidRPr="00EB1266" w:rsidRDefault="00EB1266" w:rsidP="00EB1266">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 xml:space="preserve">(2) </w:t>
      </w:r>
      <w:r w:rsidR="008B6394" w:rsidRPr="00AB24D5">
        <w:rPr>
          <w:rFonts w:ascii="Times New Roman" w:hAnsi="Times New Roman" w:cs="Times New Roman"/>
          <w:sz w:val="24"/>
          <w:szCs w:val="24"/>
        </w:rPr>
        <w:t xml:space="preserve"> </w:t>
      </w:r>
      <w:r>
        <w:rPr>
          <w:rFonts w:ascii="Times New Roman" w:hAnsi="Times New Roman" w:cs="Times New Roman"/>
          <w:sz w:val="24"/>
          <w:szCs w:val="24"/>
          <w:lang w:eastAsia="hu-HU"/>
        </w:rPr>
        <w:t>A s</w:t>
      </w:r>
      <w:r w:rsidRPr="00146028">
        <w:rPr>
          <w:rFonts w:ascii="Times New Roman" w:hAnsi="Times New Roman" w:cs="Times New Roman"/>
          <w:sz w:val="24"/>
          <w:szCs w:val="24"/>
          <w:lang w:eastAsia="hu-HU"/>
        </w:rPr>
        <w:t>zünidei gyermekétkeztetést az önkormányzat a szülő, törvényes képviselő kérelmére a hátrányos helyzetű és a rendszeres gyermekvédelmi kedvezményben részesülő, halmozottan hátrányos helyzetű gyermeke</w:t>
      </w:r>
      <w:r>
        <w:rPr>
          <w:rFonts w:ascii="Times New Roman" w:hAnsi="Times New Roman" w:cs="Times New Roman"/>
          <w:sz w:val="24"/>
          <w:szCs w:val="24"/>
          <w:lang w:eastAsia="hu-HU"/>
        </w:rPr>
        <w:t xml:space="preserve">k részére ingyenesen biztosítja, </w:t>
      </w:r>
      <w:r w:rsidR="000947EB">
        <w:rPr>
          <w:rFonts w:ascii="Times New Roman" w:hAnsi="Times New Roman" w:cs="Times New Roman"/>
          <w:sz w:val="24"/>
          <w:szCs w:val="24"/>
          <w:lang w:eastAsia="hu-HU"/>
        </w:rPr>
        <w:t> vásárolt élelmezés útján.</w:t>
      </w:r>
    </w:p>
    <w:p w:rsidR="00EB1266" w:rsidRDefault="00EB1266" w:rsidP="00EB126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sidRPr="002E5DA2">
        <w:rPr>
          <w:rFonts w:ascii="Times New Roman" w:hAnsi="Times New Roman" w:cs="Times New Roman"/>
          <w:sz w:val="24"/>
          <w:szCs w:val="24"/>
          <w:lang w:eastAsia="hu-HU"/>
        </w:rPr>
        <w:t xml:space="preserve">A szünidei gyermekétkeztetés iránti kérelmet a </w:t>
      </w:r>
      <w:proofErr w:type="spellStart"/>
      <w:r w:rsidRPr="002E5DA2">
        <w:rPr>
          <w:rFonts w:ascii="Times New Roman" w:hAnsi="Times New Roman" w:cs="Times New Roman"/>
          <w:sz w:val="24"/>
          <w:szCs w:val="24"/>
          <w:lang w:eastAsia="hu-HU"/>
        </w:rPr>
        <w:t>Györteleki</w:t>
      </w:r>
      <w:proofErr w:type="spellEnd"/>
      <w:r w:rsidRPr="002E5DA2">
        <w:rPr>
          <w:rFonts w:ascii="Times New Roman" w:hAnsi="Times New Roman" w:cs="Times New Roman"/>
          <w:sz w:val="24"/>
          <w:szCs w:val="24"/>
          <w:lang w:eastAsia="hu-HU"/>
        </w:rPr>
        <w:t xml:space="preserve"> Közös Önkormányzati</w:t>
      </w:r>
      <w:r>
        <w:rPr>
          <w:rFonts w:ascii="Times New Roman" w:hAnsi="Times New Roman" w:cs="Times New Roman"/>
          <w:sz w:val="24"/>
          <w:szCs w:val="24"/>
          <w:lang w:eastAsia="hu-HU"/>
        </w:rPr>
        <w:t xml:space="preserve"> Hivatalban, vagy annak Fülpösdaróci kirendeltségénél </w:t>
      </w:r>
      <w:r w:rsidRPr="002E5DA2">
        <w:rPr>
          <w:rFonts w:ascii="Times New Roman" w:hAnsi="Times New Roman" w:cs="Times New Roman"/>
          <w:sz w:val="24"/>
          <w:szCs w:val="24"/>
          <w:lang w:eastAsia="hu-HU"/>
        </w:rPr>
        <w:t>lehet benyújtani.</w:t>
      </w:r>
    </w:p>
    <w:p w:rsidR="00EB1266" w:rsidRDefault="00EB1266" w:rsidP="00AB24D5">
      <w:pPr>
        <w:spacing w:after="0" w:line="240" w:lineRule="auto"/>
        <w:jc w:val="both"/>
        <w:rPr>
          <w:rFonts w:ascii="Times New Roman" w:hAnsi="Times New Roman" w:cs="Times New Roman"/>
          <w:sz w:val="24"/>
          <w:szCs w:val="24"/>
        </w:rPr>
      </w:pPr>
    </w:p>
    <w:p w:rsidR="00EB1266" w:rsidRPr="00AB24D5" w:rsidRDefault="00EB1266" w:rsidP="00AB24D5">
      <w:pPr>
        <w:spacing w:after="0" w:line="240" w:lineRule="auto"/>
        <w:jc w:val="both"/>
        <w:rPr>
          <w:rFonts w:ascii="Times New Roman" w:hAnsi="Times New Roman" w:cs="Times New Roman"/>
          <w:sz w:val="24"/>
          <w:szCs w:val="24"/>
        </w:rPr>
      </w:pPr>
    </w:p>
    <w:p w:rsidR="009C1F0B" w:rsidRPr="00AB24D5" w:rsidRDefault="008B6394" w:rsidP="00AB24D5">
      <w:pPr>
        <w:suppressAutoHyphens w:val="0"/>
        <w:spacing w:after="0" w:line="240" w:lineRule="auto"/>
        <w:ind w:left="360"/>
        <w:jc w:val="center"/>
        <w:rPr>
          <w:rFonts w:ascii="Times New Roman" w:eastAsia="Calibri" w:hAnsi="Times New Roman" w:cs="Times New Roman"/>
          <w:b/>
          <w:sz w:val="24"/>
          <w:szCs w:val="24"/>
          <w:lang w:eastAsia="hu-HU"/>
        </w:rPr>
      </w:pPr>
      <w:r w:rsidRPr="00AB24D5">
        <w:rPr>
          <w:rFonts w:ascii="Times New Roman" w:eastAsia="Calibri" w:hAnsi="Times New Roman" w:cs="Times New Roman"/>
          <w:b/>
          <w:sz w:val="24"/>
          <w:szCs w:val="24"/>
          <w:lang w:eastAsia="hu-HU"/>
        </w:rPr>
        <w:t>Záró rendelkezése</w:t>
      </w:r>
      <w:r w:rsidR="001E7698">
        <w:rPr>
          <w:rFonts w:ascii="Times New Roman" w:eastAsia="Calibri" w:hAnsi="Times New Roman" w:cs="Times New Roman"/>
          <w:b/>
          <w:sz w:val="24"/>
          <w:szCs w:val="24"/>
          <w:lang w:eastAsia="hu-HU"/>
        </w:rPr>
        <w:t>k</w:t>
      </w:r>
    </w:p>
    <w:p w:rsidR="008B6394" w:rsidRDefault="001E7698" w:rsidP="00AB24D5">
      <w:pPr>
        <w:suppressAutoHyphens w:val="0"/>
        <w:spacing w:after="0" w:line="240" w:lineRule="auto"/>
        <w:ind w:left="360"/>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8</w:t>
      </w:r>
      <w:r w:rsidR="00AB24D5" w:rsidRPr="00AB24D5">
        <w:rPr>
          <w:rFonts w:ascii="Times New Roman" w:eastAsia="Calibri" w:hAnsi="Times New Roman" w:cs="Times New Roman"/>
          <w:b/>
          <w:sz w:val="24"/>
          <w:szCs w:val="24"/>
          <w:lang w:eastAsia="hu-HU"/>
        </w:rPr>
        <w:t xml:space="preserve">. </w:t>
      </w:r>
      <w:r w:rsidR="008B6394" w:rsidRPr="00AB24D5">
        <w:rPr>
          <w:rFonts w:ascii="Times New Roman" w:eastAsia="Calibri" w:hAnsi="Times New Roman" w:cs="Times New Roman"/>
          <w:b/>
          <w:sz w:val="24"/>
          <w:szCs w:val="24"/>
          <w:lang w:eastAsia="hu-HU"/>
        </w:rPr>
        <w:t>§</w:t>
      </w:r>
    </w:p>
    <w:p w:rsidR="000C229E" w:rsidRPr="00AB24D5" w:rsidRDefault="000C229E" w:rsidP="00AB24D5">
      <w:pPr>
        <w:suppressAutoHyphens w:val="0"/>
        <w:spacing w:after="0" w:line="240" w:lineRule="auto"/>
        <w:ind w:left="360"/>
        <w:jc w:val="center"/>
        <w:rPr>
          <w:rFonts w:ascii="Times New Roman" w:eastAsia="Calibri" w:hAnsi="Times New Roman" w:cs="Times New Roman"/>
          <w:b/>
          <w:sz w:val="24"/>
          <w:szCs w:val="24"/>
          <w:lang w:eastAsia="hu-HU"/>
        </w:rPr>
      </w:pPr>
    </w:p>
    <w:p w:rsidR="009C1F0B" w:rsidRPr="00AB24D5" w:rsidRDefault="000C229E" w:rsidP="00AB24D5">
      <w:pPr>
        <w:suppressAutoHyphens w:val="0"/>
        <w:spacing w:after="0" w:line="240" w:lineRule="auto"/>
        <w:ind w:left="360"/>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Ez a rendelet  2021. </w:t>
      </w:r>
      <w:r w:rsidR="00506893">
        <w:rPr>
          <w:rFonts w:ascii="Times New Roman" w:eastAsia="Calibri" w:hAnsi="Times New Roman" w:cs="Times New Roman"/>
          <w:sz w:val="24"/>
          <w:szCs w:val="24"/>
          <w:lang w:eastAsia="hu-HU"/>
        </w:rPr>
        <w:t xml:space="preserve">október </w:t>
      </w:r>
      <w:proofErr w:type="gramStart"/>
      <w:r w:rsidR="00506893">
        <w:rPr>
          <w:rFonts w:ascii="Times New Roman" w:eastAsia="Calibri" w:hAnsi="Times New Roman" w:cs="Times New Roman"/>
          <w:sz w:val="24"/>
          <w:szCs w:val="24"/>
          <w:lang w:eastAsia="hu-HU"/>
        </w:rPr>
        <w:t>8-án</w:t>
      </w:r>
      <w:proofErr w:type="gramEnd"/>
      <w:r w:rsidR="00506893">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 xml:space="preserve">napján </w:t>
      </w:r>
      <w:r w:rsidR="008B6394" w:rsidRPr="00AB24D5">
        <w:rPr>
          <w:rFonts w:ascii="Times New Roman" w:eastAsia="Calibri" w:hAnsi="Times New Roman" w:cs="Times New Roman"/>
          <w:sz w:val="24"/>
          <w:szCs w:val="24"/>
          <w:lang w:eastAsia="hu-HU"/>
        </w:rPr>
        <w:t>lép  hatályba.</w:t>
      </w:r>
    </w:p>
    <w:p w:rsidR="009C1F0B" w:rsidRPr="00AB24D5" w:rsidRDefault="009C1F0B" w:rsidP="00AB24D5">
      <w:pPr>
        <w:suppressAutoHyphens w:val="0"/>
        <w:spacing w:after="0" w:line="240" w:lineRule="auto"/>
        <w:ind w:left="360"/>
        <w:jc w:val="both"/>
        <w:rPr>
          <w:rFonts w:ascii="Times New Roman" w:eastAsia="Calibri" w:hAnsi="Times New Roman" w:cs="Times New Roman"/>
          <w:sz w:val="24"/>
          <w:szCs w:val="24"/>
          <w:lang w:eastAsia="hu-HU"/>
        </w:rPr>
      </w:pPr>
    </w:p>
    <w:p w:rsidR="009C1F0B" w:rsidRPr="00AB24D5" w:rsidRDefault="001E7698" w:rsidP="00AB24D5">
      <w:pPr>
        <w:suppressAutoHyphens w:val="0"/>
        <w:spacing w:after="0" w:line="240" w:lineRule="auto"/>
        <w:ind w:left="360"/>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9</w:t>
      </w:r>
      <w:r w:rsidR="00AB24D5" w:rsidRPr="00AB24D5">
        <w:rPr>
          <w:rFonts w:ascii="Times New Roman" w:eastAsia="Calibri" w:hAnsi="Times New Roman" w:cs="Times New Roman"/>
          <w:b/>
          <w:sz w:val="24"/>
          <w:szCs w:val="24"/>
          <w:lang w:eastAsia="hu-HU"/>
        </w:rPr>
        <w:t xml:space="preserve">. </w:t>
      </w:r>
      <w:r w:rsidR="009C1F0B" w:rsidRPr="00AB24D5">
        <w:rPr>
          <w:rFonts w:ascii="Times New Roman" w:eastAsia="Calibri" w:hAnsi="Times New Roman" w:cs="Times New Roman"/>
          <w:b/>
          <w:sz w:val="24"/>
          <w:szCs w:val="24"/>
          <w:lang w:eastAsia="hu-HU"/>
        </w:rPr>
        <w:t>§</w:t>
      </w:r>
    </w:p>
    <w:p w:rsidR="008B6394" w:rsidRPr="00AB24D5" w:rsidRDefault="008B6394" w:rsidP="00AB24D5">
      <w:pPr>
        <w:suppressAutoHyphens w:val="0"/>
        <w:spacing w:after="0" w:line="240" w:lineRule="auto"/>
        <w:ind w:left="360"/>
        <w:jc w:val="both"/>
        <w:rPr>
          <w:rFonts w:ascii="Times New Roman" w:eastAsia="Calibri" w:hAnsi="Times New Roman" w:cs="Times New Roman"/>
          <w:sz w:val="24"/>
          <w:szCs w:val="24"/>
          <w:lang w:eastAsia="hu-HU"/>
        </w:rPr>
      </w:pPr>
      <w:r w:rsidRPr="00AB24D5">
        <w:rPr>
          <w:rFonts w:ascii="Times New Roman" w:eastAsia="Calibri" w:hAnsi="Times New Roman" w:cs="Times New Roman"/>
          <w:sz w:val="24"/>
          <w:szCs w:val="24"/>
          <w:lang w:eastAsia="hu-HU"/>
        </w:rPr>
        <w:t>Hatál</w:t>
      </w:r>
      <w:r w:rsidR="00325974" w:rsidRPr="00AB24D5">
        <w:rPr>
          <w:rFonts w:ascii="Times New Roman" w:eastAsia="Calibri" w:hAnsi="Times New Roman" w:cs="Times New Roman"/>
          <w:sz w:val="24"/>
          <w:szCs w:val="24"/>
          <w:lang w:eastAsia="hu-HU"/>
        </w:rPr>
        <w:t xml:space="preserve">yát veszti </w:t>
      </w:r>
      <w:proofErr w:type="gramStart"/>
      <w:r w:rsidRPr="00AB24D5">
        <w:rPr>
          <w:rFonts w:ascii="Times New Roman" w:eastAsia="Calibri" w:hAnsi="Times New Roman" w:cs="Times New Roman"/>
          <w:sz w:val="24"/>
          <w:szCs w:val="24"/>
          <w:lang w:eastAsia="hu-HU"/>
        </w:rPr>
        <w:t>Fülpösdaróc  község</w:t>
      </w:r>
      <w:proofErr w:type="gramEnd"/>
      <w:r w:rsidRPr="00AB24D5">
        <w:rPr>
          <w:rFonts w:ascii="Times New Roman" w:eastAsia="Calibri" w:hAnsi="Times New Roman" w:cs="Times New Roman"/>
          <w:sz w:val="24"/>
          <w:szCs w:val="24"/>
          <w:lang w:eastAsia="hu-HU"/>
        </w:rPr>
        <w:t xml:space="preserve"> Önkormányzat képviselő-testülete  </w:t>
      </w:r>
      <w:r w:rsidR="00325974" w:rsidRPr="00AB24D5">
        <w:rPr>
          <w:rFonts w:ascii="Times New Roman" w:hAnsi="Times New Roman" w:cs="Times New Roman"/>
          <w:sz w:val="24"/>
          <w:szCs w:val="24"/>
        </w:rPr>
        <w:t>7/2012</w:t>
      </w:r>
      <w:r w:rsidRPr="00AB24D5">
        <w:rPr>
          <w:rFonts w:ascii="Times New Roman" w:hAnsi="Times New Roman" w:cs="Times New Roman"/>
          <w:sz w:val="24"/>
          <w:szCs w:val="24"/>
        </w:rPr>
        <w:t>.</w:t>
      </w:r>
      <w:r w:rsidR="00325974" w:rsidRPr="00AB24D5">
        <w:rPr>
          <w:rFonts w:ascii="Times New Roman" w:hAnsi="Times New Roman" w:cs="Times New Roman"/>
          <w:sz w:val="24"/>
          <w:szCs w:val="24"/>
        </w:rPr>
        <w:t xml:space="preserve"> (VI.11</w:t>
      </w:r>
      <w:r w:rsidRPr="00AB24D5">
        <w:rPr>
          <w:rFonts w:ascii="Times New Roman" w:hAnsi="Times New Roman" w:cs="Times New Roman"/>
          <w:sz w:val="24"/>
          <w:szCs w:val="24"/>
        </w:rPr>
        <w:t xml:space="preserve">.) </w:t>
      </w:r>
      <w:r w:rsidRPr="00AB24D5">
        <w:rPr>
          <w:rFonts w:ascii="Times New Roman" w:eastAsia="Calibri" w:hAnsi="Times New Roman" w:cs="Times New Roman"/>
          <w:sz w:val="24"/>
          <w:szCs w:val="24"/>
          <w:lang w:eastAsia="hu-HU"/>
        </w:rPr>
        <w:t>önkormányzati rendelete.</w:t>
      </w:r>
    </w:p>
    <w:p w:rsidR="008B6394" w:rsidRDefault="008B6394" w:rsidP="00AB24D5">
      <w:pPr>
        <w:spacing w:after="0" w:line="240" w:lineRule="auto"/>
        <w:contextualSpacing/>
        <w:jc w:val="both"/>
        <w:rPr>
          <w:rFonts w:ascii="Times New Roman" w:hAnsi="Times New Roman" w:cs="Times New Roman"/>
          <w:sz w:val="24"/>
          <w:szCs w:val="24"/>
          <w:lang w:eastAsia="hu-HU"/>
        </w:rPr>
      </w:pPr>
    </w:p>
    <w:p w:rsidR="001D440D" w:rsidRDefault="001D440D" w:rsidP="00AB24D5">
      <w:pPr>
        <w:spacing w:after="0" w:line="240" w:lineRule="auto"/>
        <w:contextualSpacing/>
        <w:jc w:val="both"/>
        <w:rPr>
          <w:rFonts w:ascii="Times New Roman" w:hAnsi="Times New Roman" w:cs="Times New Roman"/>
          <w:sz w:val="24"/>
          <w:szCs w:val="24"/>
          <w:lang w:eastAsia="hu-HU"/>
        </w:rPr>
      </w:pPr>
    </w:p>
    <w:p w:rsidR="00224B3F" w:rsidRDefault="00224B3F" w:rsidP="00AB24D5">
      <w:pPr>
        <w:spacing w:after="0" w:line="240" w:lineRule="auto"/>
        <w:contextualSpacing/>
        <w:jc w:val="both"/>
        <w:rPr>
          <w:rFonts w:ascii="Times New Roman" w:hAnsi="Times New Roman" w:cs="Times New Roman"/>
          <w:sz w:val="24"/>
          <w:szCs w:val="24"/>
          <w:lang w:eastAsia="hu-HU"/>
        </w:rPr>
      </w:pPr>
      <w:r>
        <w:rPr>
          <w:rFonts w:ascii="Times New Roman" w:hAnsi="Times New Roman" w:cs="Times New Roman"/>
          <w:sz w:val="24"/>
          <w:szCs w:val="24"/>
          <w:lang w:eastAsia="hu-HU"/>
        </w:rPr>
        <w:t>Fülpösdaróc, 2021</w:t>
      </w:r>
      <w:r w:rsidR="00884CD2">
        <w:rPr>
          <w:rFonts w:ascii="Times New Roman" w:hAnsi="Times New Roman" w:cs="Times New Roman"/>
          <w:sz w:val="24"/>
          <w:szCs w:val="24"/>
          <w:lang w:eastAsia="hu-HU"/>
        </w:rPr>
        <w:t>október 6.</w:t>
      </w:r>
    </w:p>
    <w:p w:rsidR="00884CD2" w:rsidRDefault="00884CD2" w:rsidP="00AB24D5">
      <w:pPr>
        <w:spacing w:after="0" w:line="240" w:lineRule="auto"/>
        <w:contextualSpacing/>
        <w:jc w:val="both"/>
        <w:rPr>
          <w:rFonts w:ascii="Times New Roman" w:hAnsi="Times New Roman" w:cs="Times New Roman"/>
          <w:sz w:val="24"/>
          <w:szCs w:val="24"/>
          <w:lang w:eastAsia="hu-HU"/>
        </w:rPr>
      </w:pPr>
    </w:p>
    <w:p w:rsidR="00884CD2" w:rsidRDefault="00884CD2" w:rsidP="00AB24D5">
      <w:pPr>
        <w:spacing w:after="0" w:line="240" w:lineRule="auto"/>
        <w:contextualSpacing/>
        <w:jc w:val="both"/>
        <w:rPr>
          <w:rFonts w:ascii="Times New Roman" w:hAnsi="Times New Roman" w:cs="Times New Roman"/>
          <w:sz w:val="24"/>
          <w:szCs w:val="24"/>
          <w:lang w:eastAsia="hu-HU"/>
        </w:rPr>
      </w:pPr>
    </w:p>
    <w:p w:rsidR="00884CD2" w:rsidRPr="00AB24D5" w:rsidRDefault="00884CD2" w:rsidP="00AB24D5">
      <w:pPr>
        <w:spacing w:after="0" w:line="240" w:lineRule="auto"/>
        <w:contextualSpacing/>
        <w:jc w:val="both"/>
        <w:rPr>
          <w:rFonts w:ascii="Times New Roman" w:hAnsi="Times New Roman" w:cs="Times New Roman"/>
          <w:sz w:val="24"/>
          <w:szCs w:val="24"/>
          <w:lang w:eastAsia="hu-HU"/>
        </w:rPr>
      </w:pPr>
    </w:p>
    <w:p w:rsidR="008B6394" w:rsidRPr="00AB24D5" w:rsidRDefault="008B6394" w:rsidP="00AB24D5">
      <w:pPr>
        <w:spacing w:after="0" w:line="240" w:lineRule="auto"/>
        <w:contextualSpacing/>
        <w:jc w:val="both"/>
        <w:rPr>
          <w:rFonts w:ascii="Times New Roman" w:hAnsi="Times New Roman" w:cs="Times New Roman"/>
          <w:b/>
          <w:sz w:val="24"/>
          <w:szCs w:val="24"/>
          <w:lang w:eastAsia="hu-HU"/>
        </w:rPr>
      </w:pPr>
    </w:p>
    <w:tbl>
      <w:tblPr>
        <w:tblW w:w="5000" w:type="pct"/>
        <w:tblLook w:val="04A0"/>
      </w:tblPr>
      <w:tblGrid>
        <w:gridCol w:w="4644"/>
        <w:gridCol w:w="4644"/>
      </w:tblGrid>
      <w:tr w:rsidR="008B6394" w:rsidRPr="00AB24D5" w:rsidTr="00B06571">
        <w:tc>
          <w:tcPr>
            <w:tcW w:w="2500" w:type="pct"/>
          </w:tcPr>
          <w:p w:rsidR="008B6394" w:rsidRPr="00AB24D5" w:rsidRDefault="008B6394" w:rsidP="00AB24D5">
            <w:pPr>
              <w:spacing w:after="0" w:line="240" w:lineRule="auto"/>
              <w:jc w:val="center"/>
              <w:rPr>
                <w:rFonts w:ascii="Times New Roman" w:eastAsia="Calibri" w:hAnsi="Times New Roman" w:cs="Times New Roman"/>
                <w:b/>
                <w:sz w:val="24"/>
                <w:szCs w:val="24"/>
                <w:lang w:eastAsia="hu-HU"/>
              </w:rPr>
            </w:pPr>
            <w:r w:rsidRPr="00AB24D5">
              <w:rPr>
                <w:rFonts w:ascii="Times New Roman" w:eastAsia="Calibri" w:hAnsi="Times New Roman" w:cs="Times New Roman"/>
                <w:b/>
                <w:sz w:val="24"/>
                <w:szCs w:val="24"/>
                <w:lang w:eastAsia="hu-HU"/>
              </w:rPr>
              <w:t xml:space="preserve">Kovács Csaba </w:t>
            </w:r>
          </w:p>
        </w:tc>
        <w:tc>
          <w:tcPr>
            <w:tcW w:w="2500" w:type="pct"/>
          </w:tcPr>
          <w:p w:rsidR="008B6394" w:rsidRPr="00AB24D5" w:rsidRDefault="00F94875" w:rsidP="00AB24D5">
            <w:pPr>
              <w:spacing w:after="0" w:line="240" w:lineRule="auto"/>
              <w:jc w:val="center"/>
              <w:rPr>
                <w:rFonts w:ascii="Times New Roman" w:eastAsia="Calibri" w:hAnsi="Times New Roman" w:cs="Times New Roman"/>
                <w:b/>
                <w:sz w:val="24"/>
                <w:szCs w:val="24"/>
                <w:lang w:eastAsia="hu-HU"/>
              </w:rPr>
            </w:pPr>
            <w:proofErr w:type="spellStart"/>
            <w:r w:rsidRPr="00AB24D5">
              <w:rPr>
                <w:rFonts w:ascii="Times New Roman" w:eastAsia="Calibri" w:hAnsi="Times New Roman" w:cs="Times New Roman"/>
                <w:b/>
                <w:sz w:val="24"/>
                <w:szCs w:val="24"/>
                <w:lang w:eastAsia="hu-HU"/>
              </w:rPr>
              <w:t>d</w:t>
            </w:r>
            <w:r w:rsidR="008B6394" w:rsidRPr="00AB24D5">
              <w:rPr>
                <w:rFonts w:ascii="Times New Roman" w:eastAsia="Calibri" w:hAnsi="Times New Roman" w:cs="Times New Roman"/>
                <w:b/>
                <w:sz w:val="24"/>
                <w:szCs w:val="24"/>
                <w:lang w:eastAsia="hu-HU"/>
              </w:rPr>
              <w:t>r.</w:t>
            </w:r>
            <w:r w:rsidRPr="00AB24D5">
              <w:rPr>
                <w:rFonts w:ascii="Times New Roman" w:eastAsia="Calibri" w:hAnsi="Times New Roman" w:cs="Times New Roman"/>
                <w:b/>
                <w:sz w:val="24"/>
                <w:szCs w:val="24"/>
                <w:lang w:eastAsia="hu-HU"/>
              </w:rPr>
              <w:t>Sipos</w:t>
            </w:r>
            <w:proofErr w:type="spellEnd"/>
            <w:r w:rsidRPr="00AB24D5">
              <w:rPr>
                <w:rFonts w:ascii="Times New Roman" w:eastAsia="Calibri" w:hAnsi="Times New Roman" w:cs="Times New Roman"/>
                <w:b/>
                <w:sz w:val="24"/>
                <w:szCs w:val="24"/>
                <w:lang w:eastAsia="hu-HU"/>
              </w:rPr>
              <w:t xml:space="preserve"> Éva</w:t>
            </w:r>
          </w:p>
        </w:tc>
      </w:tr>
      <w:tr w:rsidR="008B6394" w:rsidRPr="00AB24D5" w:rsidTr="00B06571">
        <w:tc>
          <w:tcPr>
            <w:tcW w:w="2500" w:type="pct"/>
          </w:tcPr>
          <w:p w:rsidR="008B6394" w:rsidRPr="00AB24D5" w:rsidRDefault="008B6394" w:rsidP="00AB24D5">
            <w:pPr>
              <w:spacing w:after="0" w:line="240" w:lineRule="auto"/>
              <w:jc w:val="center"/>
              <w:rPr>
                <w:rFonts w:ascii="Times New Roman" w:eastAsia="Calibri" w:hAnsi="Times New Roman" w:cs="Times New Roman"/>
                <w:b/>
                <w:sz w:val="24"/>
                <w:szCs w:val="24"/>
                <w:lang w:eastAsia="hu-HU"/>
              </w:rPr>
            </w:pPr>
            <w:r w:rsidRPr="00AB24D5">
              <w:rPr>
                <w:rFonts w:ascii="Times New Roman" w:eastAsia="Calibri" w:hAnsi="Times New Roman" w:cs="Times New Roman"/>
                <w:b/>
                <w:sz w:val="24"/>
                <w:szCs w:val="24"/>
                <w:lang w:eastAsia="hu-HU"/>
              </w:rPr>
              <w:t>Polgármester</w:t>
            </w:r>
          </w:p>
        </w:tc>
        <w:tc>
          <w:tcPr>
            <w:tcW w:w="2500" w:type="pct"/>
          </w:tcPr>
          <w:p w:rsidR="008B6394" w:rsidRPr="00AB24D5" w:rsidRDefault="008B6394" w:rsidP="00AB24D5">
            <w:pPr>
              <w:spacing w:after="0" w:line="240" w:lineRule="auto"/>
              <w:jc w:val="center"/>
              <w:rPr>
                <w:rFonts w:ascii="Times New Roman" w:eastAsia="Calibri" w:hAnsi="Times New Roman" w:cs="Times New Roman"/>
                <w:b/>
                <w:sz w:val="24"/>
                <w:szCs w:val="24"/>
                <w:lang w:eastAsia="hu-HU"/>
              </w:rPr>
            </w:pPr>
            <w:r w:rsidRPr="00AB24D5">
              <w:rPr>
                <w:rFonts w:ascii="Times New Roman" w:eastAsia="Calibri" w:hAnsi="Times New Roman" w:cs="Times New Roman"/>
                <w:b/>
                <w:sz w:val="24"/>
                <w:szCs w:val="24"/>
                <w:lang w:eastAsia="hu-HU"/>
              </w:rPr>
              <w:t>jegyző</w:t>
            </w:r>
          </w:p>
        </w:tc>
      </w:tr>
    </w:tbl>
    <w:p w:rsidR="008B6394" w:rsidRPr="007907E7" w:rsidRDefault="008B6394" w:rsidP="008B6394">
      <w:pPr>
        <w:jc w:val="both"/>
        <w:rPr>
          <w:rFonts w:ascii="Arial Narrow" w:hAnsi="Arial Narrow"/>
          <w:lang w:eastAsia="hu-HU"/>
        </w:rPr>
      </w:pPr>
    </w:p>
    <w:p w:rsidR="00B06571" w:rsidRDefault="00B06571" w:rsidP="008B6394"/>
    <w:sectPr w:rsidR="00B06571" w:rsidSect="00CF7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CDE"/>
    <w:multiLevelType w:val="hybridMultilevel"/>
    <w:tmpl w:val="10280D26"/>
    <w:lvl w:ilvl="0" w:tplc="18E674D6">
      <w:start w:val="1"/>
      <w:numFmt w:val="decimal"/>
      <w:lvlText w:val="(%1)"/>
      <w:lvlJc w:val="left"/>
      <w:pPr>
        <w:ind w:left="720" w:hanging="360"/>
      </w:pPr>
      <w:rPr>
        <w:rFonts w:hint="default"/>
      </w:rPr>
    </w:lvl>
    <w:lvl w:ilvl="1" w:tplc="B282C556">
      <w:start w:val="9"/>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BC3068"/>
    <w:multiLevelType w:val="hybridMultilevel"/>
    <w:tmpl w:val="9C30512E"/>
    <w:lvl w:ilvl="0" w:tplc="BBF8C814">
      <w:start w:val="1"/>
      <w:numFmt w:val="decimal"/>
      <w:lvlText w:val="(%1)"/>
      <w:lvlJc w:val="left"/>
      <w:pPr>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51D36D8"/>
    <w:multiLevelType w:val="hybridMultilevel"/>
    <w:tmpl w:val="9C30512E"/>
    <w:lvl w:ilvl="0" w:tplc="BBF8C814">
      <w:start w:val="1"/>
      <w:numFmt w:val="decimal"/>
      <w:lvlText w:val="(%1)"/>
      <w:lvlJc w:val="left"/>
      <w:pPr>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F674A04"/>
    <w:multiLevelType w:val="hybridMultilevel"/>
    <w:tmpl w:val="6024CE90"/>
    <w:lvl w:ilvl="0" w:tplc="040E0017">
      <w:start w:val="1"/>
      <w:numFmt w:val="lowerLetter"/>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4">
    <w:nsid w:val="32C8638B"/>
    <w:multiLevelType w:val="hybridMultilevel"/>
    <w:tmpl w:val="12D2888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45982D2F"/>
    <w:multiLevelType w:val="hybridMultilevel"/>
    <w:tmpl w:val="608EC104"/>
    <w:lvl w:ilvl="0" w:tplc="18E674D6">
      <w:start w:val="1"/>
      <w:numFmt w:val="decimal"/>
      <w:lvlText w:val="(%1)"/>
      <w:lvlJc w:val="left"/>
      <w:pPr>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537E3D50"/>
    <w:multiLevelType w:val="hybridMultilevel"/>
    <w:tmpl w:val="DD3CE0FE"/>
    <w:lvl w:ilvl="0" w:tplc="B96ABA5C">
      <w:start w:val="2"/>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DEE04A5"/>
    <w:multiLevelType w:val="hybridMultilevel"/>
    <w:tmpl w:val="9CB0A82C"/>
    <w:lvl w:ilvl="0" w:tplc="299A80D8">
      <w:start w:val="1"/>
      <w:numFmt w:val="decimal"/>
      <w:lvlText w:val="(%1)"/>
      <w:lvlJc w:val="left"/>
      <w:pPr>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B6394"/>
    <w:rsid w:val="000947EB"/>
    <w:rsid w:val="000C229E"/>
    <w:rsid w:val="001D440D"/>
    <w:rsid w:val="001E7698"/>
    <w:rsid w:val="001F35C0"/>
    <w:rsid w:val="00224B3F"/>
    <w:rsid w:val="00264512"/>
    <w:rsid w:val="002D2101"/>
    <w:rsid w:val="00325974"/>
    <w:rsid w:val="00331317"/>
    <w:rsid w:val="004222C9"/>
    <w:rsid w:val="00506893"/>
    <w:rsid w:val="00515FDB"/>
    <w:rsid w:val="0058037D"/>
    <w:rsid w:val="005C11C5"/>
    <w:rsid w:val="005D2219"/>
    <w:rsid w:val="006609D2"/>
    <w:rsid w:val="00670CBB"/>
    <w:rsid w:val="006B034D"/>
    <w:rsid w:val="006B110E"/>
    <w:rsid w:val="007E3B39"/>
    <w:rsid w:val="00884CD2"/>
    <w:rsid w:val="008B6394"/>
    <w:rsid w:val="009C1F0B"/>
    <w:rsid w:val="00AA3EF0"/>
    <w:rsid w:val="00AB24D5"/>
    <w:rsid w:val="00AE16C8"/>
    <w:rsid w:val="00B06571"/>
    <w:rsid w:val="00CA66C3"/>
    <w:rsid w:val="00CF73AB"/>
    <w:rsid w:val="00D032BD"/>
    <w:rsid w:val="00D92CBB"/>
    <w:rsid w:val="00DB63AE"/>
    <w:rsid w:val="00E7378A"/>
    <w:rsid w:val="00EB1266"/>
    <w:rsid w:val="00F44482"/>
    <w:rsid w:val="00F673FC"/>
    <w:rsid w:val="00F94875"/>
    <w:rsid w:val="00FB59E4"/>
    <w:rsid w:val="00FF70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6394"/>
    <w:pPr>
      <w:suppressAutoHyphens/>
      <w:spacing w:after="200" w:line="276" w:lineRule="auto"/>
    </w:pPr>
    <w:rPr>
      <w:rFonts w:eastAsia="Times New Roman" w:cs="Calibri"/>
      <w:sz w:val="22"/>
      <w:szCs w:val="22"/>
      <w:lang w:eastAsia="ar-SA"/>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CharCharCharCharCharCharCharCharChar1">
    <w:name w:val=" Char Char Char Char Char Char Char Char Char Char Char Char1"/>
    <w:basedOn w:val="Norml"/>
    <w:rsid w:val="008B6394"/>
    <w:pPr>
      <w:suppressAutoHyphens w:val="0"/>
      <w:spacing w:after="160" w:line="240" w:lineRule="exact"/>
    </w:pPr>
    <w:rPr>
      <w:rFonts w:ascii="Verdana" w:hAnsi="Verdana" w:cs="Times New Roman"/>
      <w:sz w:val="20"/>
      <w:szCs w:val="20"/>
      <w:lang w:val="en-US" w:eastAsia="en-US"/>
    </w:rPr>
  </w:style>
  <w:style w:type="paragraph" w:customStyle="1" w:styleId="Alaprtszveg">
    <w:name w:val="Alapért. szöveg"/>
    <w:basedOn w:val="Norml"/>
    <w:rsid w:val="006B110E"/>
    <w:pPr>
      <w:suppressAutoHyphens w:val="0"/>
      <w:overflowPunct w:val="0"/>
      <w:autoSpaceDE w:val="0"/>
      <w:autoSpaceDN w:val="0"/>
      <w:adjustRightInd w:val="0"/>
      <w:spacing w:after="0" w:line="240" w:lineRule="auto"/>
    </w:pPr>
    <w:rPr>
      <w:rFonts w:ascii="Times New Roman" w:eastAsia="Calibri" w:hAnsi="Times New Roman" w:cs="Times New Roman"/>
      <w:noProof/>
      <w:sz w:val="24"/>
      <w:szCs w:val="20"/>
      <w:lang w:eastAsia="hu-HU"/>
    </w:rPr>
  </w:style>
  <w:style w:type="paragraph" w:styleId="Listaszerbekezds">
    <w:name w:val="List Paragraph"/>
    <w:basedOn w:val="Norml"/>
    <w:uiPriority w:val="34"/>
    <w:qFormat/>
    <w:rsid w:val="00DB63AE"/>
    <w:pPr>
      <w:ind w:left="720"/>
      <w:contextualSpacing/>
    </w:pPr>
  </w:style>
</w:styles>
</file>

<file path=word/webSettings.xml><?xml version="1.0" encoding="utf-8"?>
<w:webSettings xmlns:r="http://schemas.openxmlformats.org/officeDocument/2006/relationships" xmlns:w="http://schemas.openxmlformats.org/wordprocessingml/2006/main">
  <w:divs>
    <w:div w:id="18904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njt.hu/onkormanyzati-rendelet/496110"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5198</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5940</CharactersWithSpaces>
  <SharedDoc>false</SharedDoc>
  <HLinks>
    <vt:vector size="6" baseType="variant">
      <vt:variant>
        <vt:i4>6946889</vt:i4>
      </vt:variant>
      <vt:variant>
        <vt:i4>0</vt:i4>
      </vt:variant>
      <vt:variant>
        <vt:i4>0</vt:i4>
      </vt:variant>
      <vt:variant>
        <vt:i4>5</vt:i4>
      </vt:variant>
      <vt:variant>
        <vt:lpwstr>https://or.njt.hu/onkormanyzati-rendelet/496110</vt:lpwstr>
      </vt:variant>
      <vt:variant>
        <vt:lpwstr>SZ5@BE4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Éva</cp:lastModifiedBy>
  <cp:revision>2</cp:revision>
  <cp:lastPrinted>2021-09-22T07:25:00Z</cp:lastPrinted>
  <dcterms:created xsi:type="dcterms:W3CDTF">2021-10-07T06:44:00Z</dcterms:created>
  <dcterms:modified xsi:type="dcterms:W3CDTF">2021-10-07T06:44:00Z</dcterms:modified>
</cp:coreProperties>
</file>