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276" w:rsidRPr="00220709" w:rsidRDefault="007C2276" w:rsidP="007C22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709">
        <w:rPr>
          <w:rFonts w:ascii="Times New Roman" w:hAnsi="Times New Roman" w:cs="Times New Roman"/>
          <w:b/>
          <w:sz w:val="24"/>
          <w:szCs w:val="24"/>
        </w:rPr>
        <w:t xml:space="preserve">FÜLPÖSDARÓC KÖZSÉG ÖNKORMÁNYZATA </w:t>
      </w:r>
    </w:p>
    <w:p w:rsidR="007C2276" w:rsidRPr="00220709" w:rsidRDefault="007C2276" w:rsidP="007C22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709">
        <w:rPr>
          <w:rFonts w:ascii="Times New Roman" w:hAnsi="Times New Roman" w:cs="Times New Roman"/>
          <w:b/>
          <w:sz w:val="24"/>
          <w:szCs w:val="24"/>
        </w:rPr>
        <w:t>KÉPVISELŐ-TESTÜLETÉNEK</w:t>
      </w:r>
    </w:p>
    <w:p w:rsidR="007C2276" w:rsidRPr="00220709" w:rsidRDefault="007C2276" w:rsidP="007C22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276" w:rsidRPr="00220709" w:rsidRDefault="007C2276" w:rsidP="007C22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709">
        <w:rPr>
          <w:rFonts w:ascii="Times New Roman" w:hAnsi="Times New Roman" w:cs="Times New Roman"/>
          <w:b/>
          <w:sz w:val="24"/>
          <w:szCs w:val="24"/>
        </w:rPr>
        <w:t>5/2016. (IV.01.) ÖNKORMÁNYZATI RENDELETE</w:t>
      </w:r>
    </w:p>
    <w:p w:rsidR="007C2276" w:rsidRPr="00220709" w:rsidRDefault="007C2276" w:rsidP="007C22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2276" w:rsidRDefault="007C2276" w:rsidP="007C22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20709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220709">
        <w:rPr>
          <w:rFonts w:ascii="Times New Roman" w:hAnsi="Times New Roman" w:cs="Times New Roman"/>
          <w:b/>
          <w:sz w:val="24"/>
          <w:szCs w:val="24"/>
        </w:rPr>
        <w:t xml:space="preserve"> helyi közművelődési feladatok ellátásáról</w:t>
      </w:r>
    </w:p>
    <w:p w:rsidR="007C2276" w:rsidRPr="00220709" w:rsidRDefault="007C2276" w:rsidP="007C22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276" w:rsidRPr="00220709" w:rsidRDefault="007C2276" w:rsidP="007C2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709">
        <w:rPr>
          <w:rFonts w:ascii="Times New Roman" w:hAnsi="Times New Roman" w:cs="Times New Roman"/>
          <w:sz w:val="24"/>
          <w:szCs w:val="24"/>
        </w:rPr>
        <w:t>Fülpösdaróc Község Önkormányzata Képviselő-testülete a muzeális intézményekről, a nyilvános könyvtári ellátásról és a közművelődésről szóló 1997. évi CXL. törvény 77. §</w:t>
      </w:r>
      <w:proofErr w:type="spellStart"/>
      <w:r w:rsidRPr="00220709">
        <w:rPr>
          <w:rFonts w:ascii="Times New Roman" w:hAnsi="Times New Roman" w:cs="Times New Roman"/>
          <w:sz w:val="24"/>
          <w:szCs w:val="24"/>
        </w:rPr>
        <w:t>-ban</w:t>
      </w:r>
      <w:proofErr w:type="spellEnd"/>
      <w:r w:rsidRPr="00220709">
        <w:rPr>
          <w:rFonts w:ascii="Times New Roman" w:hAnsi="Times New Roman" w:cs="Times New Roman"/>
          <w:sz w:val="24"/>
          <w:szCs w:val="24"/>
        </w:rPr>
        <w:t xml:space="preserve"> biztosított felhatalmazás alapján, a Magyarország helyi önkormányzatairól szóló 2011. évi CLXXXIX. törvény 13. § (1) bekezdés 7. pontjában meghatározott feladatkörében eljárva a következőket rendeli el:</w:t>
      </w:r>
    </w:p>
    <w:p w:rsidR="007C2276" w:rsidRPr="00220709" w:rsidRDefault="007C2276" w:rsidP="007C2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276" w:rsidRPr="00220709" w:rsidRDefault="007C2276" w:rsidP="007C22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709">
        <w:rPr>
          <w:rFonts w:ascii="Times New Roman" w:hAnsi="Times New Roman" w:cs="Times New Roman"/>
          <w:b/>
          <w:sz w:val="24"/>
          <w:szCs w:val="24"/>
        </w:rPr>
        <w:t>1. Általános rendelkezések</w:t>
      </w:r>
    </w:p>
    <w:p w:rsidR="007C2276" w:rsidRPr="00220709" w:rsidRDefault="007C2276" w:rsidP="007C22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2276" w:rsidRPr="00220709" w:rsidRDefault="007C2276" w:rsidP="007C2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709">
        <w:rPr>
          <w:rFonts w:ascii="Times New Roman" w:hAnsi="Times New Roman" w:cs="Times New Roman"/>
          <w:sz w:val="24"/>
          <w:szCs w:val="24"/>
        </w:rPr>
        <w:t>1. § A rendelet célja, hogy Fülpösdaróc Község polgárainak érdekeire figyelemmel meghatározza az önkormányzat közművelődési feladatait, azok ellátási formáit, módját és mértékét.</w:t>
      </w:r>
    </w:p>
    <w:p w:rsidR="007C2276" w:rsidRPr="00220709" w:rsidRDefault="007C2276" w:rsidP="007C2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276" w:rsidRPr="00220709" w:rsidRDefault="007C2276" w:rsidP="007C2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709">
        <w:rPr>
          <w:rFonts w:ascii="Times New Roman" w:hAnsi="Times New Roman" w:cs="Times New Roman"/>
          <w:sz w:val="24"/>
          <w:szCs w:val="24"/>
        </w:rPr>
        <w:t>2. § A rendelet hatálya kiterjed a közművelődési tevékenységben résztvevőkre, a közművelődési szervezetekre, azok fenntartóira, működtetőire és alkalmazottaira.</w:t>
      </w:r>
    </w:p>
    <w:p w:rsidR="007C2276" w:rsidRPr="00220709" w:rsidRDefault="007C2276" w:rsidP="007C2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276" w:rsidRPr="00220709" w:rsidRDefault="007C2276" w:rsidP="007C2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709">
        <w:rPr>
          <w:rFonts w:ascii="Times New Roman" w:hAnsi="Times New Roman" w:cs="Times New Roman"/>
          <w:sz w:val="24"/>
          <w:szCs w:val="24"/>
        </w:rPr>
        <w:t>3. § A helyi közművelődési feladok ellátásában az önkormányzat igényli és elősegíti a civil szervezetek és egyéb közösségek, magánszemélyek, valamint a kulturális tevékenységet is végző gazdasági társaságok közreműködését.</w:t>
      </w:r>
    </w:p>
    <w:p w:rsidR="007C2276" w:rsidRPr="00220709" w:rsidRDefault="007C2276" w:rsidP="007C2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276" w:rsidRPr="00220709" w:rsidRDefault="007C2276" w:rsidP="007C22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709">
        <w:rPr>
          <w:rFonts w:ascii="Times New Roman" w:hAnsi="Times New Roman" w:cs="Times New Roman"/>
          <w:b/>
          <w:sz w:val="24"/>
          <w:szCs w:val="24"/>
        </w:rPr>
        <w:t>2. Az önkormányzat közművelődési feladatai, megvalósításának formái</w:t>
      </w:r>
    </w:p>
    <w:p w:rsidR="007C2276" w:rsidRPr="00220709" w:rsidRDefault="007C2276" w:rsidP="007C22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2276" w:rsidRPr="00220709" w:rsidRDefault="007C2276" w:rsidP="007C2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709">
        <w:rPr>
          <w:rFonts w:ascii="Times New Roman" w:hAnsi="Times New Roman" w:cs="Times New Roman"/>
          <w:sz w:val="24"/>
          <w:szCs w:val="24"/>
        </w:rPr>
        <w:t>4. § (1) Az önkormányzat feladatának tekinti, hogy a településen kialakult művelődési hagyományokra, a település fejlesztésének koncepciójára, az intézmények, a civil szervezetek és a polgárok öntevékenységére alapozva, pályázatokon való részvétel mellett, a helyi lakosság elvárható igényeinek kiszolgálása és a turizmus lehetőségeinek felkutatása és kihasználása érdekében a közművelődés sajátos eszközrendszerével segítse annak megvalósítását.</w:t>
      </w:r>
    </w:p>
    <w:p w:rsidR="007C2276" w:rsidRPr="00220709" w:rsidRDefault="007C2276" w:rsidP="007C2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709">
        <w:rPr>
          <w:rFonts w:ascii="Times New Roman" w:hAnsi="Times New Roman" w:cs="Times New Roman"/>
          <w:color w:val="0000FF"/>
          <w:sz w:val="24"/>
          <w:szCs w:val="24"/>
        </w:rPr>
        <w:t>(</w:t>
      </w:r>
      <w:r w:rsidRPr="00220709">
        <w:rPr>
          <w:rFonts w:ascii="Times New Roman" w:hAnsi="Times New Roman" w:cs="Times New Roman"/>
          <w:sz w:val="24"/>
          <w:szCs w:val="24"/>
        </w:rPr>
        <w:t xml:space="preserve">2) Az önkormányzat kötelező feladata a helyi közművelődési tevékenység támogatása, melynek keretében különösen célja  </w:t>
      </w:r>
    </w:p>
    <w:p w:rsidR="007C2276" w:rsidRPr="00220709" w:rsidRDefault="007C2276" w:rsidP="007C2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070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20709">
        <w:rPr>
          <w:rFonts w:ascii="Times New Roman" w:hAnsi="Times New Roman" w:cs="Times New Roman"/>
          <w:sz w:val="24"/>
          <w:szCs w:val="24"/>
        </w:rPr>
        <w:t>) a közösségi művelődéshez méltó esztétikus környezet és infrastruktúra biztosítása,</w:t>
      </w:r>
    </w:p>
    <w:p w:rsidR="007C2276" w:rsidRPr="00220709" w:rsidRDefault="007C2276" w:rsidP="007C2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709">
        <w:rPr>
          <w:rFonts w:ascii="Times New Roman" w:hAnsi="Times New Roman" w:cs="Times New Roman"/>
          <w:sz w:val="24"/>
          <w:szCs w:val="24"/>
        </w:rPr>
        <w:t>b) a település hagyományainak ápolása, helytörténeti, honismereti mozgalom fejlesztése, hagyományőrző közösségek életre-hívása, működtetése,</w:t>
      </w:r>
    </w:p>
    <w:p w:rsidR="007C2276" w:rsidRPr="00220709" w:rsidRDefault="007C2276" w:rsidP="007C2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709">
        <w:rPr>
          <w:rFonts w:ascii="Times New Roman" w:hAnsi="Times New Roman" w:cs="Times New Roman"/>
          <w:sz w:val="24"/>
          <w:szCs w:val="24"/>
        </w:rPr>
        <w:t>c) a különböző korosztályok közművelődési lehetőségeinek biztosítása, közösségi életének támogatása, kulturális kapcsolatainak gazdagítása,</w:t>
      </w:r>
    </w:p>
    <w:p w:rsidR="007C2276" w:rsidRPr="00220709" w:rsidRDefault="007C2276" w:rsidP="007C2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709">
        <w:rPr>
          <w:rFonts w:ascii="Times New Roman" w:hAnsi="Times New Roman" w:cs="Times New Roman"/>
          <w:sz w:val="24"/>
          <w:szCs w:val="24"/>
        </w:rPr>
        <w:t>d) a település környezeti, kulturális, közösségi értékeinek közismertté tétele, találkozók, kiállítások rendezése, kulturális turizmus támogatása,</w:t>
      </w:r>
    </w:p>
    <w:p w:rsidR="007C2276" w:rsidRPr="00220709" w:rsidRDefault="007C2276" w:rsidP="007C2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0709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220709">
        <w:rPr>
          <w:rFonts w:ascii="Times New Roman" w:hAnsi="Times New Roman" w:cs="Times New Roman"/>
          <w:sz w:val="24"/>
          <w:szCs w:val="24"/>
        </w:rPr>
        <w:t>) iskoláskorúak környezetbarát nevelése.</w:t>
      </w:r>
    </w:p>
    <w:p w:rsidR="007C2276" w:rsidRPr="00220709" w:rsidRDefault="007C2276" w:rsidP="007C2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276" w:rsidRPr="00220709" w:rsidRDefault="007C2276" w:rsidP="007C2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709">
        <w:rPr>
          <w:rFonts w:ascii="Times New Roman" w:hAnsi="Times New Roman" w:cs="Times New Roman"/>
          <w:sz w:val="24"/>
          <w:szCs w:val="24"/>
        </w:rPr>
        <w:t>(3) Az önkormányzat közművelődési tevékenységének formái különösen:</w:t>
      </w:r>
    </w:p>
    <w:p w:rsidR="007C2276" w:rsidRPr="00220709" w:rsidRDefault="007C2276" w:rsidP="007C2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070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20709">
        <w:rPr>
          <w:rFonts w:ascii="Times New Roman" w:hAnsi="Times New Roman" w:cs="Times New Roman"/>
          <w:sz w:val="24"/>
          <w:szCs w:val="24"/>
        </w:rPr>
        <w:t>) az iskolarendszeren kívüli, öntevékeny, önképző, szakképző tanfolyamok, életminőséget és életesélyt javító tanulási, felnőttoktatási lehetőségek megteremtése,</w:t>
      </w:r>
    </w:p>
    <w:p w:rsidR="007C2276" w:rsidRPr="00220709" w:rsidRDefault="007C2276" w:rsidP="007C2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709">
        <w:rPr>
          <w:rFonts w:ascii="Times New Roman" w:hAnsi="Times New Roman" w:cs="Times New Roman"/>
          <w:sz w:val="24"/>
          <w:szCs w:val="24"/>
        </w:rPr>
        <w:t>b) a település környezeti, szellemi, művészeti értékeinek, hagyományainak feltárása, megismertetése, helyi művelődési szokások gondozása, gazdagítása,</w:t>
      </w:r>
    </w:p>
    <w:p w:rsidR="007C2276" w:rsidRPr="00220709" w:rsidRDefault="007C2276" w:rsidP="007C2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709">
        <w:rPr>
          <w:rFonts w:ascii="Times New Roman" w:hAnsi="Times New Roman" w:cs="Times New Roman"/>
          <w:sz w:val="24"/>
          <w:szCs w:val="24"/>
        </w:rPr>
        <w:lastRenderedPageBreak/>
        <w:t>c) az egyetemes, a nemzeti, a nemzetiségi és más kisebbségi kultúra értékeinek megismertetése, a megértés, a befogadás elősegítése, az ünnepek kultúrájának gondozása,</w:t>
      </w:r>
    </w:p>
    <w:p w:rsidR="007C2276" w:rsidRPr="00220709" w:rsidRDefault="007C2276" w:rsidP="007C2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709">
        <w:rPr>
          <w:rFonts w:ascii="Times New Roman" w:hAnsi="Times New Roman" w:cs="Times New Roman"/>
          <w:sz w:val="24"/>
          <w:szCs w:val="24"/>
        </w:rPr>
        <w:t>d) az ismeretterjesztő, az amatőr alkotó, művelődő közösségek tevékenységének támogatása,</w:t>
      </w:r>
    </w:p>
    <w:p w:rsidR="007C2276" w:rsidRPr="00220709" w:rsidRDefault="007C2276" w:rsidP="007C2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0709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220709">
        <w:rPr>
          <w:rFonts w:ascii="Times New Roman" w:hAnsi="Times New Roman" w:cs="Times New Roman"/>
          <w:sz w:val="24"/>
          <w:szCs w:val="24"/>
        </w:rPr>
        <w:t>)a helyi társadalom kapcsolatrendszerének, közösségi életének, érdekérvényesítésének segítése,</w:t>
      </w:r>
    </w:p>
    <w:p w:rsidR="007C2276" w:rsidRPr="00220709" w:rsidRDefault="007C2276" w:rsidP="007C2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0709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Pr="00220709">
        <w:rPr>
          <w:rFonts w:ascii="Times New Roman" w:hAnsi="Times New Roman" w:cs="Times New Roman"/>
          <w:sz w:val="24"/>
          <w:szCs w:val="24"/>
        </w:rPr>
        <w:t>) a különböző kultúrák közötti kapcsolatok kiépítésének és fenntartásának segítése,</w:t>
      </w:r>
    </w:p>
    <w:p w:rsidR="007C2276" w:rsidRPr="00220709" w:rsidRDefault="007C2276" w:rsidP="007C2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0709">
        <w:rPr>
          <w:rFonts w:ascii="Times New Roman" w:hAnsi="Times New Roman" w:cs="Times New Roman"/>
          <w:sz w:val="24"/>
          <w:szCs w:val="24"/>
        </w:rPr>
        <w:t>g</w:t>
      </w:r>
      <w:proofErr w:type="gramEnd"/>
      <w:r w:rsidRPr="00220709">
        <w:rPr>
          <w:rFonts w:ascii="Times New Roman" w:hAnsi="Times New Roman" w:cs="Times New Roman"/>
          <w:sz w:val="24"/>
          <w:szCs w:val="24"/>
        </w:rPr>
        <w:t>) a szabadidő kulturális célú eltöltéséhez a feltételek biztosítása,</w:t>
      </w:r>
    </w:p>
    <w:p w:rsidR="007C2276" w:rsidRPr="00220709" w:rsidRDefault="007C2276" w:rsidP="007C2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0709">
        <w:rPr>
          <w:rFonts w:ascii="Times New Roman" w:hAnsi="Times New Roman" w:cs="Times New Roman"/>
          <w:sz w:val="24"/>
          <w:szCs w:val="24"/>
        </w:rPr>
        <w:t>h</w:t>
      </w:r>
      <w:proofErr w:type="gramEnd"/>
      <w:r w:rsidRPr="00220709">
        <w:rPr>
          <w:rFonts w:ascii="Times New Roman" w:hAnsi="Times New Roman" w:cs="Times New Roman"/>
          <w:sz w:val="24"/>
          <w:szCs w:val="24"/>
        </w:rPr>
        <w:t>) egyéb művelődést segítő lehetőségek biztosítása.</w:t>
      </w:r>
    </w:p>
    <w:p w:rsidR="007C2276" w:rsidRPr="00220709" w:rsidRDefault="007C2276" w:rsidP="007C2276">
      <w:pPr>
        <w:pStyle w:val="NormlWeb"/>
        <w:spacing w:before="0" w:beforeAutospacing="0" w:after="0" w:afterAutospacing="0"/>
        <w:rPr>
          <w:i/>
        </w:rPr>
      </w:pPr>
      <w:r w:rsidRPr="00220709">
        <w:t>i) a települési könyvtár, valamint a település közigazgatási területén lévő muzeális intézmény közművelődési tevékenységének támogatása.</w:t>
      </w:r>
    </w:p>
    <w:p w:rsidR="007C2276" w:rsidRPr="00220709" w:rsidRDefault="007C2276" w:rsidP="007C2276">
      <w:pPr>
        <w:pStyle w:val="NormlWeb"/>
        <w:spacing w:before="0" w:beforeAutospacing="0" w:after="0" w:afterAutospacing="0"/>
        <w:jc w:val="both"/>
        <w:rPr>
          <w:color w:val="FF0000"/>
        </w:rPr>
      </w:pPr>
    </w:p>
    <w:p w:rsidR="007C2276" w:rsidRPr="00220709" w:rsidRDefault="007C2276" w:rsidP="007C2276">
      <w:pPr>
        <w:pStyle w:val="NormlWeb"/>
        <w:spacing w:before="0" w:beforeAutospacing="0" w:after="0" w:afterAutospacing="0"/>
        <w:jc w:val="center"/>
        <w:rPr>
          <w:b/>
        </w:rPr>
      </w:pPr>
      <w:r w:rsidRPr="00220709">
        <w:rPr>
          <w:b/>
        </w:rPr>
        <w:t>3. Az önkormányzat éves közművelődési feladatainak meghatározása</w:t>
      </w:r>
    </w:p>
    <w:p w:rsidR="007C2276" w:rsidRPr="00220709" w:rsidRDefault="007C2276" w:rsidP="007C2276">
      <w:pPr>
        <w:pStyle w:val="NormlWeb"/>
        <w:spacing w:before="0" w:beforeAutospacing="0" w:after="0" w:afterAutospacing="0"/>
        <w:jc w:val="center"/>
      </w:pPr>
    </w:p>
    <w:p w:rsidR="007C2276" w:rsidRPr="00220709" w:rsidRDefault="007C2276" w:rsidP="007C2276">
      <w:pPr>
        <w:pStyle w:val="NormlWeb"/>
        <w:spacing w:before="0" w:beforeAutospacing="0" w:after="0" w:afterAutospacing="0"/>
        <w:jc w:val="both"/>
      </w:pPr>
      <w:r w:rsidRPr="00220709">
        <w:t>5. § Az önkormányzat meghatározza éves közművelődési feladatait, melyre éves munkatervet, rendezvénytervet fogad el, legkésőbb a tárgyévre vonatkozó költségvetés elfogadásáig.</w:t>
      </w:r>
    </w:p>
    <w:p w:rsidR="007C2276" w:rsidRPr="00220709" w:rsidRDefault="007C2276" w:rsidP="007C2276">
      <w:pPr>
        <w:pStyle w:val="NormlWeb"/>
        <w:spacing w:before="0" w:beforeAutospacing="0" w:after="0" w:afterAutospacing="0"/>
        <w:jc w:val="both"/>
      </w:pPr>
    </w:p>
    <w:p w:rsidR="007C2276" w:rsidRPr="00220709" w:rsidRDefault="007C2276" w:rsidP="007C2276">
      <w:pPr>
        <w:pStyle w:val="NormlWeb"/>
        <w:spacing w:before="0" w:beforeAutospacing="0" w:after="0" w:afterAutospacing="0"/>
        <w:jc w:val="both"/>
      </w:pPr>
      <w:r w:rsidRPr="00220709">
        <w:t>6.§ Az önkormányzat és a közművelődési feladatot ellátó szervezetek a közművelődési lehetőségekről folyamatosan tájékoztatják a település polgárait:</w:t>
      </w:r>
    </w:p>
    <w:p w:rsidR="007C2276" w:rsidRPr="00220709" w:rsidRDefault="007C2276" w:rsidP="007C2276">
      <w:pPr>
        <w:pStyle w:val="NormlWeb"/>
        <w:spacing w:before="0" w:beforeAutospacing="0" w:after="0" w:afterAutospacing="0"/>
        <w:jc w:val="both"/>
      </w:pPr>
      <w:proofErr w:type="gramStart"/>
      <w:r w:rsidRPr="00220709">
        <w:t>a</w:t>
      </w:r>
      <w:proofErr w:type="gramEnd"/>
      <w:r w:rsidRPr="00220709">
        <w:t>) elektronikus úton, honlapon keresztül,</w:t>
      </w:r>
    </w:p>
    <w:p w:rsidR="007C2276" w:rsidRPr="00220709" w:rsidRDefault="007C2276" w:rsidP="007C2276">
      <w:pPr>
        <w:pStyle w:val="NormlWeb"/>
        <w:spacing w:before="0" w:beforeAutospacing="0" w:after="0" w:afterAutospacing="0"/>
        <w:jc w:val="both"/>
      </w:pPr>
      <w:r w:rsidRPr="00220709">
        <w:t>b) hirdetőtáblán, hirdetmények kihelyezésével.</w:t>
      </w:r>
    </w:p>
    <w:p w:rsidR="007C2276" w:rsidRPr="00220709" w:rsidRDefault="007C2276" w:rsidP="007C2276">
      <w:pPr>
        <w:pStyle w:val="NormlWeb"/>
        <w:spacing w:before="0" w:beforeAutospacing="0" w:after="0" w:afterAutospacing="0"/>
        <w:jc w:val="both"/>
      </w:pPr>
    </w:p>
    <w:p w:rsidR="007C2276" w:rsidRPr="00220709" w:rsidRDefault="007C2276" w:rsidP="007C2276">
      <w:pPr>
        <w:pStyle w:val="NormlWeb"/>
        <w:spacing w:before="0" w:beforeAutospacing="0" w:after="0" w:afterAutospacing="0"/>
        <w:jc w:val="center"/>
        <w:rPr>
          <w:b/>
        </w:rPr>
      </w:pPr>
      <w:smartTag w:uri="urn:schemas-microsoft-com:office:smarttags" w:element="metricconverter">
        <w:smartTagPr>
          <w:attr w:name="ProductID" w:val="4. A"/>
        </w:smartTagPr>
        <w:r w:rsidRPr="00220709">
          <w:rPr>
            <w:b/>
          </w:rPr>
          <w:t>4. A</w:t>
        </w:r>
      </w:smartTag>
      <w:r w:rsidRPr="00220709">
        <w:rPr>
          <w:b/>
        </w:rPr>
        <w:t xml:space="preserve"> közművelődési feladatok ellátásának szervezeti keretei</w:t>
      </w:r>
    </w:p>
    <w:p w:rsidR="007C2276" w:rsidRPr="00220709" w:rsidRDefault="007C2276" w:rsidP="007C2276">
      <w:pPr>
        <w:pStyle w:val="NormlWeb"/>
        <w:spacing w:before="0" w:beforeAutospacing="0" w:after="0" w:afterAutospacing="0"/>
        <w:jc w:val="center"/>
      </w:pPr>
    </w:p>
    <w:p w:rsidR="007C2276" w:rsidRPr="00220709" w:rsidRDefault="007C2276" w:rsidP="007C2276">
      <w:pPr>
        <w:pStyle w:val="NormlWeb"/>
        <w:spacing w:before="0" w:beforeAutospacing="0" w:after="0" w:afterAutospacing="0"/>
        <w:jc w:val="both"/>
      </w:pPr>
      <w:r w:rsidRPr="00220709">
        <w:t>7.§ (1) Az önkormányzat a közművelődési feladatok folyamatos megvalósítása érdekében közösségi színteréül a következő közművelődési helyszíneket működteti:</w:t>
      </w:r>
    </w:p>
    <w:p w:rsidR="007C2276" w:rsidRPr="00220709" w:rsidRDefault="007C2276" w:rsidP="007C2276">
      <w:pPr>
        <w:pStyle w:val="NormlWeb"/>
        <w:spacing w:before="0" w:beforeAutospacing="0" w:after="0" w:afterAutospacing="0"/>
        <w:jc w:val="both"/>
      </w:pPr>
      <w:proofErr w:type="gramStart"/>
      <w:r w:rsidRPr="00220709">
        <w:t>a</w:t>
      </w:r>
      <w:proofErr w:type="gramEnd"/>
      <w:r w:rsidRPr="00220709">
        <w:t>) Művelődési Ház</w:t>
      </w:r>
      <w:r w:rsidRPr="00220709">
        <w:tab/>
      </w:r>
      <w:r w:rsidRPr="00220709">
        <w:tab/>
      </w:r>
      <w:r w:rsidRPr="00220709">
        <w:tab/>
      </w:r>
      <w:r w:rsidRPr="00220709">
        <w:tab/>
        <w:t>Fülpösdaróc, Fő utca 235 hrsz.</w:t>
      </w:r>
    </w:p>
    <w:p w:rsidR="007C2276" w:rsidRPr="00220709" w:rsidRDefault="007C2276" w:rsidP="007C2276">
      <w:pPr>
        <w:pStyle w:val="NormlWeb"/>
        <w:spacing w:before="0" w:beforeAutospacing="0" w:after="0" w:afterAutospacing="0"/>
        <w:jc w:val="both"/>
      </w:pPr>
      <w:r w:rsidRPr="00220709">
        <w:t>(2) A közösségi színterek nem intézményként működnek, gazdálkodási feladataikat az önkormányzat hivatala látja el.</w:t>
      </w:r>
    </w:p>
    <w:p w:rsidR="007C2276" w:rsidRPr="00220709" w:rsidRDefault="007C2276" w:rsidP="007C2276">
      <w:pPr>
        <w:pStyle w:val="NormlWeb"/>
        <w:spacing w:before="0" w:beforeAutospacing="0" w:after="0" w:afterAutospacing="0"/>
        <w:jc w:val="both"/>
      </w:pPr>
      <w:r w:rsidRPr="00220709">
        <w:t>(3) Az Önkormányzat a közösségi színterek működéséhez szükséges személyi feltételeket a jogszabályban meghatározott minimum szinten biztosítja, a foglalkoztatott létszámot az éves költségvetésben állapítja meg.</w:t>
      </w:r>
    </w:p>
    <w:p w:rsidR="007C2276" w:rsidRPr="00220709" w:rsidRDefault="007C2276" w:rsidP="007C2276">
      <w:pPr>
        <w:pStyle w:val="NormlWeb"/>
        <w:spacing w:before="0" w:beforeAutospacing="0" w:after="0" w:afterAutospacing="0"/>
        <w:jc w:val="both"/>
      </w:pPr>
      <w:r w:rsidRPr="00220709">
        <w:tab/>
      </w:r>
      <w:r w:rsidRPr="00220709">
        <w:tab/>
      </w:r>
      <w:r w:rsidRPr="00220709">
        <w:tab/>
      </w:r>
      <w:r w:rsidRPr="00220709">
        <w:tab/>
      </w:r>
    </w:p>
    <w:p w:rsidR="007C2276" w:rsidRPr="00220709" w:rsidRDefault="007C2276" w:rsidP="007C2276">
      <w:pPr>
        <w:pStyle w:val="NormlWeb"/>
        <w:spacing w:before="0" w:beforeAutospacing="0" w:after="0" w:afterAutospacing="0"/>
        <w:jc w:val="both"/>
      </w:pPr>
      <w:r w:rsidRPr="00220709">
        <w:t>8. § (1) Az önkormányzat a jelen rendelet 4. §</w:t>
      </w:r>
      <w:proofErr w:type="spellStart"/>
      <w:r w:rsidRPr="00220709">
        <w:t>-ban</w:t>
      </w:r>
      <w:proofErr w:type="spellEnd"/>
      <w:r w:rsidRPr="00220709">
        <w:t xml:space="preserve"> felsorolt közművelődési feladatainak ellátásában együttműködik:</w:t>
      </w:r>
    </w:p>
    <w:p w:rsidR="007C2276" w:rsidRPr="00220709" w:rsidRDefault="007C2276" w:rsidP="007C2276">
      <w:pPr>
        <w:pStyle w:val="NormlWeb"/>
        <w:spacing w:before="0" w:beforeAutospacing="0" w:after="0" w:afterAutospacing="0"/>
        <w:jc w:val="both"/>
      </w:pPr>
      <w:proofErr w:type="gramStart"/>
      <w:r w:rsidRPr="00220709">
        <w:t>a</w:t>
      </w:r>
      <w:proofErr w:type="gramEnd"/>
      <w:r w:rsidRPr="00220709">
        <w:t>) a megyei könyvtárral.</w:t>
      </w:r>
    </w:p>
    <w:p w:rsidR="007C2276" w:rsidRPr="00220709" w:rsidRDefault="007C2276" w:rsidP="007C2276">
      <w:pPr>
        <w:pStyle w:val="NormlWeb"/>
        <w:spacing w:before="0" w:beforeAutospacing="0" w:after="0" w:afterAutospacing="0"/>
        <w:jc w:val="both"/>
      </w:pPr>
      <w:r w:rsidRPr="00220709">
        <w:t xml:space="preserve"> (2) Az önkormányzat a feladatellátásba bevont, nem önkormányzati fenntartású intézményekkel, szervezetekkel a rendeletben meghatározott közművelődési feladatok megvalósítására „közművelődési megállapodást” vagy együttműködési megállapodást köt.</w:t>
      </w:r>
    </w:p>
    <w:p w:rsidR="007C2276" w:rsidRPr="00220709" w:rsidRDefault="007C2276" w:rsidP="007C2276">
      <w:pPr>
        <w:pStyle w:val="NormlWeb"/>
        <w:spacing w:before="0" w:beforeAutospacing="0" w:after="0" w:afterAutospacing="0"/>
        <w:jc w:val="both"/>
      </w:pPr>
      <w:r w:rsidRPr="00220709">
        <w:t>(3) Közművelődési feladat ellátására csak olyan szervezettel köthető szerződés, amely a korábbi önkormányzati támogatásával hiánytalanul elszámolt, nincs köztartozása, és megfelel valamennyi vonatkozó jogszabályban foglaltaknak.</w:t>
      </w:r>
    </w:p>
    <w:p w:rsidR="007C2276" w:rsidRPr="00220709" w:rsidRDefault="007C2276" w:rsidP="007C2276">
      <w:pPr>
        <w:pStyle w:val="NormlWeb"/>
        <w:spacing w:before="0" w:beforeAutospacing="0" w:after="0" w:afterAutospacing="0"/>
        <w:jc w:val="both"/>
      </w:pPr>
    </w:p>
    <w:p w:rsidR="007C2276" w:rsidRPr="00220709" w:rsidRDefault="007C2276" w:rsidP="007C2276">
      <w:pPr>
        <w:pStyle w:val="NormlWeb"/>
        <w:spacing w:before="0" w:beforeAutospacing="0" w:after="0" w:afterAutospacing="0"/>
        <w:jc w:val="center"/>
        <w:rPr>
          <w:b/>
        </w:rPr>
      </w:pPr>
      <w:r w:rsidRPr="00220709">
        <w:rPr>
          <w:b/>
        </w:rPr>
        <w:t xml:space="preserve">5. A közművelődési feladatok ellátásának finanszírozása, </w:t>
      </w:r>
    </w:p>
    <w:p w:rsidR="007C2276" w:rsidRPr="00220709" w:rsidRDefault="007C2276" w:rsidP="007C2276">
      <w:pPr>
        <w:pStyle w:val="NormlWeb"/>
        <w:spacing w:before="0" w:beforeAutospacing="0" w:after="0" w:afterAutospacing="0"/>
        <w:jc w:val="center"/>
        <w:rPr>
          <w:b/>
        </w:rPr>
      </w:pPr>
      <w:proofErr w:type="gramStart"/>
      <w:r w:rsidRPr="00220709">
        <w:rPr>
          <w:b/>
        </w:rPr>
        <w:t>teljesítésről</w:t>
      </w:r>
      <w:proofErr w:type="gramEnd"/>
      <w:r w:rsidRPr="00220709">
        <w:rPr>
          <w:b/>
        </w:rPr>
        <w:t xml:space="preserve"> beszámolási kötelezettség </w:t>
      </w:r>
    </w:p>
    <w:p w:rsidR="007C2276" w:rsidRPr="00220709" w:rsidRDefault="007C2276" w:rsidP="007C2276">
      <w:pPr>
        <w:pStyle w:val="NormlWeb"/>
        <w:spacing w:before="0" w:beforeAutospacing="0" w:after="0" w:afterAutospacing="0"/>
        <w:jc w:val="center"/>
      </w:pPr>
    </w:p>
    <w:p w:rsidR="007C2276" w:rsidRPr="00220709" w:rsidRDefault="007C2276" w:rsidP="007C2276">
      <w:pPr>
        <w:pStyle w:val="NormlWeb"/>
        <w:spacing w:before="0" w:beforeAutospacing="0" w:after="0" w:afterAutospacing="0"/>
        <w:jc w:val="both"/>
      </w:pPr>
      <w:r w:rsidRPr="00220709">
        <w:t>9.§ (1) A közművelődési feladatok finanszírozásának forrása</w:t>
      </w:r>
    </w:p>
    <w:p w:rsidR="007C2276" w:rsidRPr="00220709" w:rsidRDefault="007C2276" w:rsidP="007C2276">
      <w:pPr>
        <w:pStyle w:val="NormlWeb"/>
        <w:spacing w:before="0" w:beforeAutospacing="0" w:after="0" w:afterAutospacing="0"/>
        <w:jc w:val="both"/>
      </w:pPr>
      <w:proofErr w:type="gramStart"/>
      <w:r w:rsidRPr="00220709">
        <w:t>a</w:t>
      </w:r>
      <w:proofErr w:type="gramEnd"/>
      <w:r w:rsidRPr="00220709">
        <w:t>) az önkormányzat éves költségvetési előirányzataiban foglaltak, beleértve az állami támogatást is,</w:t>
      </w:r>
    </w:p>
    <w:p w:rsidR="007C2276" w:rsidRPr="00220709" w:rsidRDefault="007C2276" w:rsidP="007C2276">
      <w:pPr>
        <w:pStyle w:val="NormlWeb"/>
        <w:spacing w:before="0" w:beforeAutospacing="0" w:after="0" w:afterAutospacing="0"/>
        <w:jc w:val="both"/>
      </w:pPr>
      <w:r w:rsidRPr="00220709">
        <w:t>b) az államháztartáson belülről, vagy kívülről átvett, céljellegű támogatások és a működésből adódó szolgáltatási bevételek.</w:t>
      </w:r>
    </w:p>
    <w:p w:rsidR="007C2276" w:rsidRPr="00220709" w:rsidRDefault="007C2276" w:rsidP="007C2276">
      <w:pPr>
        <w:pStyle w:val="NormlWeb"/>
        <w:spacing w:before="0" w:beforeAutospacing="0" w:after="0" w:afterAutospacing="0"/>
        <w:jc w:val="both"/>
      </w:pPr>
      <w:r w:rsidRPr="00220709">
        <w:lastRenderedPageBreak/>
        <w:t>(2) A közművelődési feladat ellátásának pénzügyi fedezetét az önkormányzat az éves költségvetésének összeállítása során, a véleményezett munkaterv figyelembe vételével biztosítja.</w:t>
      </w:r>
    </w:p>
    <w:p w:rsidR="007C2276" w:rsidRPr="00220709" w:rsidRDefault="007C2276" w:rsidP="007C2276">
      <w:pPr>
        <w:pStyle w:val="NormlWeb"/>
        <w:spacing w:before="0" w:beforeAutospacing="0" w:after="0" w:afterAutospacing="0"/>
        <w:jc w:val="both"/>
      </w:pPr>
      <w:r w:rsidRPr="00220709">
        <w:t>(3) A díjköteles közművelődési szolgáltatások köréről és a díjak mértékéről, legkésőbb a tárgyévi költségvetés elfogadásával egyidejűleg kell rendelkezni.</w:t>
      </w:r>
    </w:p>
    <w:p w:rsidR="007C2276" w:rsidRPr="00220709" w:rsidRDefault="007C2276" w:rsidP="007C2276">
      <w:pPr>
        <w:pStyle w:val="NormlWeb"/>
        <w:spacing w:before="0" w:beforeAutospacing="0" w:after="0" w:afterAutospacing="0"/>
        <w:jc w:val="both"/>
      </w:pPr>
    </w:p>
    <w:p w:rsidR="007C2276" w:rsidRPr="00220709" w:rsidRDefault="007C2276" w:rsidP="007C2276">
      <w:pPr>
        <w:pStyle w:val="NormlWeb"/>
        <w:spacing w:before="0" w:beforeAutospacing="0" w:after="0" w:afterAutospacing="0"/>
        <w:jc w:val="both"/>
      </w:pPr>
      <w:r w:rsidRPr="00220709">
        <w:t>10. § A közművelődési feladatok teljesítéséről a tárgyévet követően a Képviselő-testületet beszámoló formájában tájékoztatni szükséges.</w:t>
      </w:r>
    </w:p>
    <w:p w:rsidR="007C2276" w:rsidRPr="00220709" w:rsidRDefault="007C2276" w:rsidP="007C2276">
      <w:pPr>
        <w:pStyle w:val="NormlWeb"/>
        <w:spacing w:before="0" w:beforeAutospacing="0" w:after="0" w:afterAutospacing="0"/>
        <w:jc w:val="both"/>
      </w:pPr>
    </w:p>
    <w:p w:rsidR="007C2276" w:rsidRPr="00220709" w:rsidRDefault="007C2276" w:rsidP="007C2276">
      <w:pPr>
        <w:pStyle w:val="NormlWeb"/>
        <w:spacing w:before="0" w:beforeAutospacing="0" w:after="0" w:afterAutospacing="0"/>
        <w:jc w:val="center"/>
        <w:rPr>
          <w:b/>
        </w:rPr>
      </w:pPr>
      <w:r w:rsidRPr="00220709">
        <w:rPr>
          <w:b/>
        </w:rPr>
        <w:t>6. Záró rendelkezések</w:t>
      </w:r>
    </w:p>
    <w:p w:rsidR="007C2276" w:rsidRPr="00220709" w:rsidRDefault="007C2276" w:rsidP="007C2276">
      <w:pPr>
        <w:pStyle w:val="NormlWeb"/>
        <w:spacing w:before="0" w:beforeAutospacing="0" w:after="0" w:afterAutospacing="0"/>
        <w:jc w:val="center"/>
      </w:pPr>
    </w:p>
    <w:p w:rsidR="007C2276" w:rsidRPr="00220709" w:rsidRDefault="007C2276" w:rsidP="007C2276">
      <w:pPr>
        <w:pStyle w:val="NormlWeb"/>
        <w:spacing w:before="0" w:beforeAutospacing="0" w:after="0" w:afterAutospacing="0"/>
        <w:jc w:val="both"/>
      </w:pPr>
      <w:r w:rsidRPr="00220709">
        <w:t>11. § (1) Ez a rendelet a kihirdetését követő napon lép hatályba.</w:t>
      </w:r>
    </w:p>
    <w:p w:rsidR="007C2276" w:rsidRPr="00220709" w:rsidRDefault="007C2276" w:rsidP="007C2276">
      <w:pPr>
        <w:pStyle w:val="NormlWeb"/>
        <w:spacing w:before="0" w:beforeAutospacing="0" w:after="0" w:afterAutospacing="0"/>
        <w:jc w:val="both"/>
      </w:pPr>
      <w:r w:rsidRPr="00220709">
        <w:t>(2) Hatályát veszti Fülpösdaróc Község Önkormányzata Képviselő-testületének 7/2004. (III.30.) önkormányzati rendelete.</w:t>
      </w:r>
    </w:p>
    <w:p w:rsidR="007C2276" w:rsidRPr="00220709" w:rsidRDefault="007C2276" w:rsidP="007C2276">
      <w:pPr>
        <w:pStyle w:val="NormlWeb"/>
        <w:spacing w:before="0" w:beforeAutospacing="0" w:after="0" w:afterAutospacing="0"/>
        <w:jc w:val="both"/>
      </w:pPr>
    </w:p>
    <w:p w:rsidR="007C2276" w:rsidRPr="00220709" w:rsidRDefault="007C2276" w:rsidP="007C2276">
      <w:pPr>
        <w:pStyle w:val="NormlWeb"/>
        <w:spacing w:before="0" w:beforeAutospacing="0" w:after="0" w:afterAutospacing="0"/>
        <w:jc w:val="both"/>
      </w:pPr>
      <w:r w:rsidRPr="00220709">
        <w:tab/>
        <w:t xml:space="preserve">Kovács Csaba </w:t>
      </w:r>
      <w:proofErr w:type="spellStart"/>
      <w:r w:rsidRPr="00220709">
        <w:t>sk</w:t>
      </w:r>
      <w:proofErr w:type="spellEnd"/>
      <w:r w:rsidRPr="00220709">
        <w:t>.</w:t>
      </w:r>
      <w:r w:rsidRPr="00220709">
        <w:tab/>
      </w:r>
      <w:r w:rsidRPr="00220709">
        <w:tab/>
      </w:r>
      <w:r w:rsidRPr="00220709">
        <w:tab/>
      </w:r>
      <w:r w:rsidRPr="00220709">
        <w:tab/>
      </w:r>
      <w:r w:rsidRPr="00220709">
        <w:tab/>
        <w:t>Dr. Kovács Adrienn</w:t>
      </w:r>
    </w:p>
    <w:p w:rsidR="007C2276" w:rsidRPr="00220709" w:rsidRDefault="007C2276" w:rsidP="007C2276">
      <w:pPr>
        <w:pStyle w:val="NormlWeb"/>
        <w:spacing w:before="0" w:beforeAutospacing="0" w:after="0" w:afterAutospacing="0"/>
        <w:jc w:val="both"/>
      </w:pPr>
      <w:r w:rsidRPr="00220709">
        <w:tab/>
        <w:t xml:space="preserve">  </w:t>
      </w:r>
      <w:proofErr w:type="gramStart"/>
      <w:r w:rsidRPr="00220709">
        <w:t>polgármester</w:t>
      </w:r>
      <w:proofErr w:type="gramEnd"/>
      <w:r w:rsidRPr="00220709">
        <w:tab/>
      </w:r>
      <w:r w:rsidRPr="00220709">
        <w:tab/>
      </w:r>
      <w:r w:rsidRPr="00220709">
        <w:tab/>
      </w:r>
      <w:r w:rsidRPr="00220709">
        <w:tab/>
      </w:r>
      <w:r w:rsidRPr="00220709">
        <w:tab/>
      </w:r>
      <w:r w:rsidRPr="00220709">
        <w:tab/>
        <w:t xml:space="preserve">        jegyző</w:t>
      </w:r>
    </w:p>
    <w:p w:rsidR="007C2276" w:rsidRPr="00220709" w:rsidRDefault="007C2276" w:rsidP="007C2276">
      <w:pPr>
        <w:pStyle w:val="NormlWeb"/>
        <w:spacing w:before="0" w:beforeAutospacing="0" w:after="0" w:afterAutospacing="0"/>
        <w:jc w:val="both"/>
      </w:pPr>
    </w:p>
    <w:p w:rsidR="007C2276" w:rsidRPr="00220709" w:rsidRDefault="007C2276" w:rsidP="007C22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709">
        <w:rPr>
          <w:rFonts w:ascii="Times New Roman" w:hAnsi="Times New Roman" w:cs="Times New Roman"/>
          <w:sz w:val="24"/>
          <w:szCs w:val="24"/>
        </w:rPr>
        <w:t>Kihirdetési záradék:</w:t>
      </w:r>
    </w:p>
    <w:p w:rsidR="007C2276" w:rsidRPr="00220709" w:rsidRDefault="007C2276" w:rsidP="007C22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709">
        <w:rPr>
          <w:rFonts w:ascii="Times New Roman" w:hAnsi="Times New Roman" w:cs="Times New Roman"/>
          <w:sz w:val="24"/>
          <w:szCs w:val="24"/>
        </w:rPr>
        <w:t>A rendelet 2016. április 01. napján kihirdetésre került.</w:t>
      </w:r>
    </w:p>
    <w:p w:rsidR="007C2276" w:rsidRPr="00220709" w:rsidRDefault="007C2276" w:rsidP="007C2276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2276" w:rsidRPr="00220709" w:rsidRDefault="007C2276" w:rsidP="007C2276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709">
        <w:rPr>
          <w:rFonts w:ascii="Times New Roman" w:hAnsi="Times New Roman" w:cs="Times New Roman"/>
          <w:sz w:val="24"/>
          <w:szCs w:val="24"/>
        </w:rPr>
        <w:t>Dr. Kovács Adrienn s.k.</w:t>
      </w:r>
    </w:p>
    <w:p w:rsidR="007C2276" w:rsidRDefault="007C2276" w:rsidP="007C2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709">
        <w:rPr>
          <w:rFonts w:ascii="Times New Roman" w:hAnsi="Times New Roman" w:cs="Times New Roman"/>
          <w:sz w:val="24"/>
          <w:szCs w:val="24"/>
        </w:rPr>
        <w:tab/>
      </w:r>
      <w:r w:rsidRPr="00220709">
        <w:rPr>
          <w:rFonts w:ascii="Times New Roman" w:hAnsi="Times New Roman" w:cs="Times New Roman"/>
          <w:sz w:val="24"/>
          <w:szCs w:val="24"/>
        </w:rPr>
        <w:tab/>
      </w:r>
      <w:r w:rsidRPr="00220709">
        <w:rPr>
          <w:rFonts w:ascii="Times New Roman" w:hAnsi="Times New Roman" w:cs="Times New Roman"/>
          <w:sz w:val="24"/>
          <w:szCs w:val="24"/>
        </w:rPr>
        <w:tab/>
      </w:r>
      <w:r w:rsidRPr="00220709">
        <w:rPr>
          <w:rFonts w:ascii="Times New Roman" w:hAnsi="Times New Roman" w:cs="Times New Roman"/>
          <w:sz w:val="24"/>
          <w:szCs w:val="24"/>
        </w:rPr>
        <w:tab/>
      </w:r>
      <w:r w:rsidRPr="00220709">
        <w:rPr>
          <w:rFonts w:ascii="Times New Roman" w:hAnsi="Times New Roman" w:cs="Times New Roman"/>
          <w:sz w:val="24"/>
          <w:szCs w:val="24"/>
        </w:rPr>
        <w:tab/>
      </w:r>
      <w:r w:rsidRPr="00220709">
        <w:rPr>
          <w:rFonts w:ascii="Times New Roman" w:hAnsi="Times New Roman" w:cs="Times New Roman"/>
          <w:sz w:val="24"/>
          <w:szCs w:val="24"/>
        </w:rPr>
        <w:tab/>
      </w:r>
      <w:r w:rsidRPr="00220709">
        <w:rPr>
          <w:rFonts w:ascii="Times New Roman" w:hAnsi="Times New Roman" w:cs="Times New Roman"/>
          <w:sz w:val="24"/>
          <w:szCs w:val="24"/>
        </w:rPr>
        <w:tab/>
      </w:r>
      <w:r w:rsidRPr="00220709">
        <w:rPr>
          <w:rFonts w:ascii="Times New Roman" w:hAnsi="Times New Roman" w:cs="Times New Roman"/>
          <w:sz w:val="24"/>
          <w:szCs w:val="24"/>
        </w:rPr>
        <w:tab/>
      </w:r>
      <w:r w:rsidRPr="00220709"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gramStart"/>
      <w:r w:rsidRPr="00220709">
        <w:rPr>
          <w:rFonts w:ascii="Times New Roman" w:hAnsi="Times New Roman" w:cs="Times New Roman"/>
          <w:sz w:val="24"/>
          <w:szCs w:val="24"/>
        </w:rPr>
        <w:t>jegyző</w:t>
      </w:r>
      <w:proofErr w:type="gramEnd"/>
    </w:p>
    <w:p w:rsidR="003B7ED2" w:rsidRDefault="003B7ED2"/>
    <w:sectPr w:rsidR="003B7ED2" w:rsidSect="003B7E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2276"/>
    <w:rsid w:val="003B7ED2"/>
    <w:rsid w:val="007C2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C2276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7C2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804</Words>
  <Characters>5551</Characters>
  <Application>Microsoft Office Word</Application>
  <DocSecurity>0</DocSecurity>
  <Lines>46</Lines>
  <Paragraphs>12</Paragraphs>
  <ScaleCrop>false</ScaleCrop>
  <Company/>
  <LinksUpToDate>false</LinksUpToDate>
  <CharactersWithSpaces>6343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User5</cp:lastModifiedBy>
  <cp:revision>1</cp:revision>
  <dcterms:created xsi:type="dcterms:W3CDTF">2016-05-30T09:34:00Z</dcterms:created>
  <dcterms:modified xsi:type="dcterms:W3CDTF">2016-05-30T09:35:00Z</dcterms:modified>
</cp:coreProperties>
</file>